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0F82" w14:textId="42B4BDEE" w:rsidR="008846E1" w:rsidRDefault="00616575" w:rsidP="00573ED5">
      <w:pPr>
        <w:rPr>
          <w:b/>
          <w:bCs/>
        </w:rPr>
      </w:pPr>
      <w:r w:rsidRPr="00616575">
        <w:rPr>
          <w:b/>
          <w:bCs/>
        </w:rPr>
        <w:t xml:space="preserve">Frontal </w:t>
      </w:r>
      <w:proofErr w:type="spellStart"/>
      <w:r w:rsidRPr="00616575">
        <w:rPr>
          <w:b/>
          <w:bCs/>
        </w:rPr>
        <w:t>Fibrozan</w:t>
      </w:r>
      <w:proofErr w:type="spellEnd"/>
      <w:r w:rsidRPr="00616575">
        <w:rPr>
          <w:b/>
          <w:bCs/>
        </w:rPr>
        <w:t xml:space="preserve"> </w:t>
      </w:r>
      <w:proofErr w:type="spellStart"/>
      <w:r w:rsidRPr="00616575">
        <w:rPr>
          <w:b/>
          <w:bCs/>
        </w:rPr>
        <w:t>Alopesi</w:t>
      </w:r>
      <w:proofErr w:type="spellEnd"/>
      <w:r w:rsidRPr="00616575">
        <w:rPr>
          <w:b/>
          <w:bCs/>
        </w:rPr>
        <w:t xml:space="preserve"> (FFA) </w:t>
      </w:r>
      <w:r w:rsidR="008846E1" w:rsidRPr="00970EB7">
        <w:rPr>
          <w:b/>
          <w:bCs/>
        </w:rPr>
        <w:t xml:space="preserve">Nedir ve </w:t>
      </w:r>
      <w:r>
        <w:rPr>
          <w:b/>
          <w:bCs/>
        </w:rPr>
        <w:t>FFA</w:t>
      </w:r>
      <w:r w:rsidR="008846E1" w:rsidRPr="00E471E6">
        <w:rPr>
          <w:b/>
          <w:bCs/>
        </w:rPr>
        <w:t xml:space="preserve"> Sonrasında </w:t>
      </w:r>
      <w:r w:rsidR="008846E1">
        <w:rPr>
          <w:b/>
          <w:bCs/>
        </w:rPr>
        <w:t xml:space="preserve">Saç </w:t>
      </w:r>
      <w:proofErr w:type="gramStart"/>
      <w:r w:rsidR="008846E1">
        <w:rPr>
          <w:b/>
          <w:bCs/>
        </w:rPr>
        <w:t>Ekimi</w:t>
      </w:r>
      <w:proofErr w:type="gramEnd"/>
      <w:r w:rsidR="008846E1">
        <w:rPr>
          <w:b/>
          <w:bCs/>
        </w:rPr>
        <w:t xml:space="preserve"> Yapılabilir mi? </w:t>
      </w:r>
    </w:p>
    <w:p w14:paraId="14634655" w14:textId="77777777" w:rsidR="000702D4" w:rsidRDefault="000702D4" w:rsidP="00573ED5">
      <w:r w:rsidRPr="000702D4">
        <w:t xml:space="preserve">Evet, Frontal </w:t>
      </w:r>
      <w:proofErr w:type="spellStart"/>
      <w:r w:rsidRPr="000702D4">
        <w:t>Fibrozan</w:t>
      </w:r>
      <w:proofErr w:type="spellEnd"/>
      <w:r w:rsidRPr="000702D4">
        <w:t xml:space="preserve"> </w:t>
      </w:r>
      <w:proofErr w:type="spellStart"/>
      <w:r w:rsidRPr="000702D4">
        <w:t>Alopesi</w:t>
      </w:r>
      <w:proofErr w:type="spellEnd"/>
      <w:r w:rsidRPr="000702D4">
        <w:t xml:space="preserve"> (FFA) sonrasında uygun ve hastalığı stabil olan hastalarda saç ekimi yapılabilir.</w:t>
      </w:r>
    </w:p>
    <w:p w14:paraId="1B90DDCB" w14:textId="135DE693" w:rsidR="00732D7B" w:rsidRPr="00732D7B" w:rsidRDefault="00732D7B" w:rsidP="00573ED5">
      <w:r w:rsidRPr="00732D7B">
        <w:rPr>
          <w:b/>
          <w:bCs/>
        </w:rPr>
        <w:t xml:space="preserve">Frontal </w:t>
      </w:r>
      <w:proofErr w:type="spellStart"/>
      <w:r w:rsidRPr="00732D7B">
        <w:rPr>
          <w:b/>
          <w:bCs/>
        </w:rPr>
        <w:t>Fibrozan</w:t>
      </w:r>
      <w:proofErr w:type="spellEnd"/>
      <w:r w:rsidRPr="00732D7B">
        <w:rPr>
          <w:b/>
          <w:bCs/>
        </w:rPr>
        <w:t xml:space="preserve"> </w:t>
      </w:r>
      <w:proofErr w:type="spellStart"/>
      <w:r w:rsidRPr="00732D7B">
        <w:rPr>
          <w:b/>
          <w:bCs/>
        </w:rPr>
        <w:t>Alopesi</w:t>
      </w:r>
      <w:proofErr w:type="spellEnd"/>
      <w:r w:rsidRPr="00732D7B">
        <w:rPr>
          <w:b/>
          <w:bCs/>
        </w:rPr>
        <w:t xml:space="preserve"> (FFA), </w:t>
      </w:r>
      <w:r w:rsidRPr="00732D7B">
        <w:t>günümüzde iz bırakarak ilerleyen saç dökülmelerinin en sık nedenlerinden biri</w:t>
      </w:r>
      <w:r>
        <w:t xml:space="preserve">dir. </w:t>
      </w:r>
      <w:r w:rsidRPr="00732D7B">
        <w:t>Genellikle kadınlarda daha yaygın görülse de</w:t>
      </w:r>
      <w:r>
        <w:t xml:space="preserve"> </w:t>
      </w:r>
      <w:r w:rsidRPr="00732D7B">
        <w:t>nadiren erkeklerde de ortaya çıkabilen bir saç dökülmesi türüdür.</w:t>
      </w:r>
    </w:p>
    <w:p w14:paraId="3BED42F2" w14:textId="5D6A4BAC" w:rsidR="00DC244D" w:rsidRPr="00DC244D" w:rsidRDefault="00DC244D" w:rsidP="00573ED5">
      <w:r w:rsidRPr="00DC244D">
        <w:rPr>
          <w:b/>
          <w:bCs/>
        </w:rPr>
        <w:t xml:space="preserve">Frontal </w:t>
      </w:r>
      <w:proofErr w:type="spellStart"/>
      <w:r w:rsidRPr="00DC244D">
        <w:rPr>
          <w:b/>
          <w:bCs/>
        </w:rPr>
        <w:t>Fibrozan</w:t>
      </w:r>
      <w:proofErr w:type="spellEnd"/>
      <w:r w:rsidRPr="00DC244D">
        <w:rPr>
          <w:b/>
          <w:bCs/>
        </w:rPr>
        <w:t xml:space="preserve"> </w:t>
      </w:r>
      <w:proofErr w:type="spellStart"/>
      <w:r w:rsidRPr="00DC244D">
        <w:rPr>
          <w:b/>
          <w:bCs/>
        </w:rPr>
        <w:t>Alopesi</w:t>
      </w:r>
      <w:proofErr w:type="spellEnd"/>
      <w:r w:rsidRPr="00DC244D">
        <w:rPr>
          <w:b/>
          <w:bCs/>
        </w:rPr>
        <w:t xml:space="preserve"> (FFA), </w:t>
      </w:r>
      <w:r w:rsidRPr="00DC244D">
        <w:t xml:space="preserve">bağışıklık sisteminin saç köklerine zarar vermesi sonucu gelişen iltihaplı ve </w:t>
      </w:r>
      <w:proofErr w:type="spellStart"/>
      <w:r w:rsidRPr="00DC244D">
        <w:t>skarlı</w:t>
      </w:r>
      <w:proofErr w:type="spellEnd"/>
      <w:r w:rsidRPr="00DC244D">
        <w:t xml:space="preserve"> bir saç dökülmesi türüdür. Bu süreçte saç kökleri kalıcı olarak hasar görür</w:t>
      </w:r>
      <w:r>
        <w:t>. D</w:t>
      </w:r>
      <w:r w:rsidRPr="00DC244D">
        <w:t>ökülen saçların yeniden çıkması mümkün olmaz. Hastalık en sık ön saç çizgisinde gerileme, kaş kaybı ile favori ve yüz kıllarında azalma şeklinde kendini gösterir.</w:t>
      </w:r>
    </w:p>
    <w:p w14:paraId="6277159B" w14:textId="57DFF9D5" w:rsidR="00DC244D" w:rsidRDefault="00573ED5" w:rsidP="00573ED5">
      <w:r w:rsidRPr="00573ED5">
        <w:t>Kliniğimiz</w:t>
      </w:r>
      <w:r w:rsidR="006B5CE9">
        <w:t xml:space="preserve"> </w:t>
      </w:r>
      <w:r w:rsidRPr="00573ED5">
        <w:t xml:space="preserve">de FFA hastaları </w:t>
      </w:r>
      <w:r w:rsidR="00DC244D" w:rsidRPr="00DC244D">
        <w:t xml:space="preserve">bilimsel yöntemlere uygun şekilde detaylı olarak değerlendirilir. Hastalık aktif değilse saç ekimi de dermatolog kontrolünde güvenli bir şekilde </w:t>
      </w:r>
      <w:r w:rsidR="000702D4" w:rsidRPr="00DC244D">
        <w:t>planlan</w:t>
      </w:r>
      <w:r w:rsidR="000702D4">
        <w:t>maktadır</w:t>
      </w:r>
      <w:r w:rsidR="00DC244D">
        <w:t>.</w:t>
      </w:r>
    </w:p>
    <w:p w14:paraId="1D0F1D03" w14:textId="2129FA61" w:rsidR="0058566A" w:rsidRDefault="001E7F8E" w:rsidP="00573ED5">
      <w:pPr>
        <w:rPr>
          <w:b/>
          <w:bCs/>
        </w:rPr>
      </w:pPr>
      <w:r>
        <w:rPr>
          <w:b/>
          <w:bCs/>
        </w:rPr>
        <w:t>FFA</w:t>
      </w:r>
      <w:r w:rsidR="00970EB7" w:rsidRPr="00970EB7">
        <w:rPr>
          <w:b/>
          <w:bCs/>
        </w:rPr>
        <w:t xml:space="preserve"> Sonrasında Saç </w:t>
      </w:r>
      <w:proofErr w:type="gramStart"/>
      <w:r w:rsidR="00970EB7" w:rsidRPr="00970EB7">
        <w:rPr>
          <w:b/>
          <w:bCs/>
        </w:rPr>
        <w:t>Ekimi</w:t>
      </w:r>
      <w:proofErr w:type="gramEnd"/>
      <w:r w:rsidR="00970EB7" w:rsidRPr="00970EB7">
        <w:rPr>
          <w:b/>
          <w:bCs/>
        </w:rPr>
        <w:t xml:space="preserve"> Mümkün mü? </w:t>
      </w:r>
    </w:p>
    <w:p w14:paraId="0D47C1A2" w14:textId="570CB1D5" w:rsidR="00573ED5" w:rsidRDefault="008846E1" w:rsidP="00573ED5">
      <w:pPr>
        <w:rPr>
          <w:b/>
          <w:bCs/>
        </w:rPr>
      </w:pPr>
      <w:r w:rsidRPr="00E471E6">
        <w:rPr>
          <w:b/>
          <w:bCs/>
        </w:rPr>
        <w:t>Evet</w:t>
      </w:r>
      <w:r w:rsidR="00573ED5">
        <w:rPr>
          <w:b/>
          <w:bCs/>
        </w:rPr>
        <w:t>.</w:t>
      </w:r>
    </w:p>
    <w:p w14:paraId="01078E48" w14:textId="07963B06" w:rsidR="0058566A" w:rsidRDefault="00DC244D" w:rsidP="0058566A">
      <w:r w:rsidRPr="00DC244D">
        <w:rPr>
          <w:b/>
          <w:bCs/>
        </w:rPr>
        <w:t xml:space="preserve">Frontal </w:t>
      </w:r>
      <w:proofErr w:type="spellStart"/>
      <w:r w:rsidRPr="00DC244D">
        <w:rPr>
          <w:b/>
          <w:bCs/>
        </w:rPr>
        <w:t>Fibrozan</w:t>
      </w:r>
      <w:proofErr w:type="spellEnd"/>
      <w:r w:rsidRPr="00DC244D">
        <w:rPr>
          <w:b/>
          <w:bCs/>
        </w:rPr>
        <w:t xml:space="preserve"> </w:t>
      </w:r>
      <w:proofErr w:type="spellStart"/>
      <w:r w:rsidRPr="00DC244D">
        <w:rPr>
          <w:b/>
          <w:bCs/>
        </w:rPr>
        <w:t>Alopesi</w:t>
      </w:r>
      <w:proofErr w:type="spellEnd"/>
      <w:r w:rsidRPr="00DC244D">
        <w:rPr>
          <w:b/>
          <w:bCs/>
        </w:rPr>
        <w:t xml:space="preserve"> (FFA) </w:t>
      </w:r>
      <w:r w:rsidRPr="00DC244D">
        <w:t>hastalarında saç ekimi yapılabilir</w:t>
      </w:r>
      <w:r w:rsidR="0081711C">
        <w:t>. A</w:t>
      </w:r>
      <w:r w:rsidRPr="00DC244D">
        <w:t xml:space="preserve">ncak başarı oranı diğer saç dökülmesi türlerine göre daha düşüktür. Araştırmalar FFA tanısı olan hastaların yalnızca bir kısmında uzun vadeli olumlu sonuçlar elde edilebildiğini </w:t>
      </w:r>
      <w:r w:rsidR="0081711C">
        <w:t>göstermektedir.</w:t>
      </w:r>
      <w:r w:rsidRPr="00DC244D">
        <w:t xml:space="preserve"> Bazı hastalarda ise saç ekimi sonrasında 12–18 ay içinde hastalık tekrar aktif hale gelebil</w:t>
      </w:r>
      <w:r w:rsidR="0081711C">
        <w:t>mektedir.</w:t>
      </w:r>
      <w:r w:rsidRPr="00DC244D">
        <w:t xml:space="preserve"> Bu nedenle saç ekimi mutlaka dermatolog kontrolünde ve dikkatli bir değerlendirme sonrası planlanmalıdır.</w:t>
      </w:r>
    </w:p>
    <w:p w14:paraId="40192456" w14:textId="77777777" w:rsidR="0058566A" w:rsidRPr="0058566A" w:rsidRDefault="0058566A" w:rsidP="0058566A">
      <w:pPr>
        <w:rPr>
          <w:b/>
          <w:bCs/>
        </w:rPr>
      </w:pPr>
      <w:r w:rsidRPr="0058566A">
        <w:rPr>
          <w:b/>
          <w:bCs/>
        </w:rPr>
        <w:t xml:space="preserve">FFA Hastalarında Saç </w:t>
      </w:r>
      <w:proofErr w:type="gramStart"/>
      <w:r w:rsidRPr="0058566A">
        <w:rPr>
          <w:b/>
          <w:bCs/>
        </w:rPr>
        <w:t>Ekimi</w:t>
      </w:r>
      <w:proofErr w:type="gramEnd"/>
      <w:r w:rsidRPr="0058566A">
        <w:rPr>
          <w:b/>
          <w:bCs/>
        </w:rPr>
        <w:t xml:space="preserve"> İçin Uygunluk Şartları</w:t>
      </w:r>
    </w:p>
    <w:p w14:paraId="6C87A5AE" w14:textId="0D73D9B8" w:rsidR="00BD71F1" w:rsidRDefault="00706C7B" w:rsidP="0058566A">
      <w:pPr>
        <w:rPr>
          <w:b/>
          <w:bCs/>
        </w:rPr>
      </w:pPr>
      <w:r w:rsidRPr="00BD71F1">
        <w:rPr>
          <w:b/>
          <w:bCs/>
        </w:rPr>
        <w:t xml:space="preserve">Hastalığın </w:t>
      </w:r>
      <w:r w:rsidR="0058566A">
        <w:rPr>
          <w:b/>
          <w:bCs/>
        </w:rPr>
        <w:t>Stabil (Pasif) Dönemde Olması</w:t>
      </w:r>
    </w:p>
    <w:p w14:paraId="03AD280B" w14:textId="1A8DFC90" w:rsidR="0081711C" w:rsidRPr="0081711C" w:rsidRDefault="0081711C" w:rsidP="0058566A">
      <w:r w:rsidRPr="0081711C">
        <w:t>Saç ekimi için en önemli koşuldur. Saç ekimi yalnızca aktif iltihap ve saç kaybının durduğu dönemde planlanmalıdır. Çünkü aktif hastalık sırasında yapılan ekimlerde</w:t>
      </w:r>
      <w:r>
        <w:t xml:space="preserve"> </w:t>
      </w:r>
      <w:r w:rsidRPr="0081711C">
        <w:t xml:space="preserve">ekilen greftler maalesef kaybedilebilir. </w:t>
      </w:r>
    </w:p>
    <w:p w14:paraId="2988970B" w14:textId="6ECE840F" w:rsidR="00706C7B" w:rsidRPr="0058566A" w:rsidRDefault="00706C7B" w:rsidP="0058566A">
      <w:pPr>
        <w:rPr>
          <w:b/>
          <w:bCs/>
        </w:rPr>
      </w:pPr>
      <w:r w:rsidRPr="0058566A">
        <w:rPr>
          <w:b/>
          <w:bCs/>
        </w:rPr>
        <w:t>Uygun Donör Alanın Mevcut Olması</w:t>
      </w:r>
    </w:p>
    <w:p w14:paraId="0B1D14F4" w14:textId="37BBE7FA" w:rsidR="0081711C" w:rsidRPr="0081711C" w:rsidRDefault="0081711C" w:rsidP="0058566A">
      <w:r w:rsidRPr="0081711C">
        <w:t>Genellikle ense bölgesindeki saçlar kullanılır</w:t>
      </w:r>
      <w:r>
        <w:t>. B</w:t>
      </w:r>
      <w:r w:rsidRPr="0081711C">
        <w:t xml:space="preserve">u bölge sağlıklı, </w:t>
      </w:r>
      <w:proofErr w:type="spellStart"/>
      <w:r w:rsidRPr="0081711C">
        <w:t>skarlaşmamış</w:t>
      </w:r>
      <w:proofErr w:type="spellEnd"/>
      <w:r w:rsidRPr="0081711C">
        <w:t xml:space="preserve"> ve yeterli yoğunlukta olmalıdır. Donör alan yeterli değilse</w:t>
      </w:r>
      <w:r>
        <w:t xml:space="preserve"> </w:t>
      </w:r>
      <w:r w:rsidRPr="0081711C">
        <w:t>ekim sonrası istenen sonuç alınamayabilir.</w:t>
      </w:r>
    </w:p>
    <w:p w14:paraId="5C603A38" w14:textId="3C119F67" w:rsidR="00706C7B" w:rsidRPr="0058566A" w:rsidRDefault="00706C7B" w:rsidP="0058566A">
      <w:pPr>
        <w:rPr>
          <w:b/>
          <w:bCs/>
        </w:rPr>
      </w:pPr>
      <w:r w:rsidRPr="0058566A">
        <w:rPr>
          <w:b/>
          <w:bCs/>
        </w:rPr>
        <w:t>Hastalığın Stabil Süresi</w:t>
      </w:r>
    </w:p>
    <w:p w14:paraId="45C62B17" w14:textId="7A32A90A" w:rsidR="0058566A" w:rsidRPr="0081711C" w:rsidRDefault="0081711C" w:rsidP="0058566A">
      <w:r w:rsidRPr="0081711C">
        <w:t>Çoğu çalışmada, saç kaybının en az 1–2 yıl boyunca ilerlememiş olması öner</w:t>
      </w:r>
      <w:r>
        <w:t>ilmektedir.</w:t>
      </w:r>
      <w:r w:rsidRPr="0081711C">
        <w:t xml:space="preserve"> Bu süre boyunca yeni </w:t>
      </w:r>
      <w:proofErr w:type="spellStart"/>
      <w:r w:rsidRPr="0081711C">
        <w:t>skar</w:t>
      </w:r>
      <w:proofErr w:type="spellEnd"/>
      <w:r w:rsidRPr="0081711C">
        <w:t xml:space="preserve"> dokusu oluşmamalı ve aktif saç dökülmesi görülmemelidir.</w:t>
      </w:r>
    </w:p>
    <w:p w14:paraId="6C2234D1" w14:textId="77777777" w:rsidR="0081711C" w:rsidRDefault="0081711C" w:rsidP="0058566A"/>
    <w:p w14:paraId="01C73F77" w14:textId="77777777" w:rsidR="0081711C" w:rsidRDefault="0081711C" w:rsidP="0058566A">
      <w:pPr>
        <w:rPr>
          <w:b/>
          <w:bCs/>
        </w:rPr>
      </w:pPr>
    </w:p>
    <w:p w14:paraId="23EBF96A" w14:textId="19EA1F79" w:rsidR="00706C7B" w:rsidRPr="0058566A" w:rsidRDefault="00706C7B" w:rsidP="0058566A">
      <w:pPr>
        <w:rPr>
          <w:b/>
          <w:bCs/>
        </w:rPr>
      </w:pPr>
      <w:r w:rsidRPr="0058566A">
        <w:rPr>
          <w:b/>
          <w:bCs/>
        </w:rPr>
        <w:t xml:space="preserve">Klinik ve </w:t>
      </w:r>
      <w:proofErr w:type="spellStart"/>
      <w:r w:rsidRPr="0058566A">
        <w:rPr>
          <w:b/>
          <w:bCs/>
        </w:rPr>
        <w:t>Dermatoskopik</w:t>
      </w:r>
      <w:proofErr w:type="spellEnd"/>
      <w:r w:rsidRPr="0058566A">
        <w:rPr>
          <w:b/>
          <w:bCs/>
        </w:rPr>
        <w:t xml:space="preserve"> Değerlendirme</w:t>
      </w:r>
    </w:p>
    <w:p w14:paraId="625CE98F" w14:textId="0BEBCA4B" w:rsidR="0081711C" w:rsidRPr="0081711C" w:rsidRDefault="0081711C" w:rsidP="0058566A">
      <w:r w:rsidRPr="0081711C">
        <w:t xml:space="preserve">Saç ekimi öncesi klinik ve </w:t>
      </w:r>
      <w:proofErr w:type="spellStart"/>
      <w:r w:rsidRPr="0081711C">
        <w:t>dermatoskopik</w:t>
      </w:r>
      <w:proofErr w:type="spellEnd"/>
      <w:r w:rsidRPr="0081711C">
        <w:t xml:space="preserve"> değerlendirme şarttır. Saç çizgisi, kaşlar ve favori bölgeler detaylı olarak incelenir. Eğer kızarıklık, pullanma, pütürlü yapı veya iltihap bulguları varsa</w:t>
      </w:r>
      <w:r>
        <w:t xml:space="preserve"> </w:t>
      </w:r>
      <w:r w:rsidRPr="0081711C">
        <w:t>öncelikle medikal tedaviyle hastalık kontrol altına alınmalıdır.</w:t>
      </w:r>
    </w:p>
    <w:p w14:paraId="34207C27" w14:textId="33A52A84" w:rsidR="00706C7B" w:rsidRPr="0058566A" w:rsidRDefault="00706C7B" w:rsidP="0058566A">
      <w:pPr>
        <w:rPr>
          <w:b/>
          <w:bCs/>
        </w:rPr>
      </w:pPr>
      <w:r w:rsidRPr="0058566A">
        <w:rPr>
          <w:b/>
          <w:bCs/>
        </w:rPr>
        <w:t xml:space="preserve">Hastanın </w:t>
      </w:r>
      <w:r w:rsidR="0058566A">
        <w:rPr>
          <w:b/>
          <w:bCs/>
        </w:rPr>
        <w:t xml:space="preserve">Doğru </w:t>
      </w:r>
      <w:r w:rsidRPr="0058566A">
        <w:rPr>
          <w:b/>
          <w:bCs/>
        </w:rPr>
        <w:t>Bilgilendirilmesi</w:t>
      </w:r>
    </w:p>
    <w:p w14:paraId="56A33856" w14:textId="33922D66" w:rsidR="0081711C" w:rsidRPr="0081711C" w:rsidRDefault="0081711C" w:rsidP="0058566A">
      <w:r w:rsidRPr="0081711C">
        <w:t>Saç ekimi sonuçları diğer saç dökülmesi türlerine göre daha sınırlı olabilir. Hastaya yeni saç ekiminin hastalığı tetikleyebileceği riski açıkça anlatılmalıdır. Bu bilgilendirme</w:t>
      </w:r>
      <w:r>
        <w:t xml:space="preserve"> gerçek</w:t>
      </w:r>
      <w:r w:rsidRPr="0081711C">
        <w:t xml:space="preserve"> beklentiler oluşturmak ve sağlıklı bir ekim planı için çok önemlidir.</w:t>
      </w:r>
    </w:p>
    <w:p w14:paraId="42A5126C" w14:textId="09B09726" w:rsidR="00706C7B" w:rsidRPr="0058566A" w:rsidRDefault="00706C7B" w:rsidP="0058566A">
      <w:pPr>
        <w:rPr>
          <w:b/>
          <w:bCs/>
        </w:rPr>
      </w:pPr>
      <w:r w:rsidRPr="0058566A">
        <w:rPr>
          <w:b/>
          <w:bCs/>
        </w:rPr>
        <w:t>Uzman Klinik Takibi</w:t>
      </w:r>
    </w:p>
    <w:p w14:paraId="633E3D81" w14:textId="5443CB1F" w:rsidR="0081711C" w:rsidRPr="0081711C" w:rsidRDefault="0081711C" w:rsidP="00573ED5">
      <w:r w:rsidRPr="0081711C">
        <w:rPr>
          <w:rStyle w:val="Gl"/>
          <w:b w:val="0"/>
          <w:bCs w:val="0"/>
        </w:rPr>
        <w:t>Saç ekimi öncesi ve sonrası süreç</w:t>
      </w:r>
      <w:r w:rsidRPr="0081711C">
        <w:rPr>
          <w:b/>
          <w:bCs/>
        </w:rPr>
        <w:t xml:space="preserve"> </w:t>
      </w:r>
      <w:r w:rsidRPr="0081711C">
        <w:t>mutlaka</w:t>
      </w:r>
      <w:r w:rsidRPr="0081711C">
        <w:rPr>
          <w:b/>
          <w:bCs/>
        </w:rPr>
        <w:t xml:space="preserve"> </w:t>
      </w:r>
      <w:r w:rsidRPr="0081711C">
        <w:rPr>
          <w:rStyle w:val="Gl"/>
          <w:b w:val="0"/>
          <w:bCs w:val="0"/>
        </w:rPr>
        <w:t xml:space="preserve">dermatolog tarafından düzenli olarak takip </w:t>
      </w:r>
      <w:r w:rsidRPr="0081711C">
        <w:t xml:space="preserve">edilmelidir. Bu takip hem ekim sonuçlarını güvence altına alır hem de hastalığın yeniden aktivasyonunu erken </w:t>
      </w:r>
      <w:r>
        <w:t xml:space="preserve">dönemde </w:t>
      </w:r>
      <w:r w:rsidRPr="0081711C">
        <w:t>fark etmeyi sağlar.</w:t>
      </w:r>
    </w:p>
    <w:p w14:paraId="56E49113" w14:textId="0E014EF1" w:rsidR="0032356D" w:rsidRDefault="00C07CEF" w:rsidP="00573ED5">
      <w:pPr>
        <w:rPr>
          <w:b/>
          <w:bCs/>
        </w:rPr>
      </w:pPr>
      <w:proofErr w:type="spellStart"/>
      <w:r w:rsidRPr="00C07CEF">
        <w:rPr>
          <w:b/>
          <w:bCs/>
        </w:rPr>
        <w:t>FFA’da</w:t>
      </w:r>
      <w:proofErr w:type="spellEnd"/>
      <w:r w:rsidRPr="00C07CEF">
        <w:rPr>
          <w:b/>
          <w:bCs/>
        </w:rPr>
        <w:t xml:space="preserve"> Saç </w:t>
      </w:r>
      <w:proofErr w:type="gramStart"/>
      <w:r w:rsidRPr="00C07CEF">
        <w:rPr>
          <w:b/>
          <w:bCs/>
        </w:rPr>
        <w:t>Ekimi</w:t>
      </w:r>
      <w:proofErr w:type="gramEnd"/>
      <w:r w:rsidRPr="00C07CEF">
        <w:rPr>
          <w:b/>
          <w:bCs/>
        </w:rPr>
        <w:t xml:space="preserve"> İçin Doğru Zamanlama </w:t>
      </w:r>
    </w:p>
    <w:p w14:paraId="098FF8E2" w14:textId="1AD139C0" w:rsidR="0081711C" w:rsidRDefault="0081711C" w:rsidP="0058566A">
      <w:r>
        <w:t>Saç</w:t>
      </w:r>
      <w:r w:rsidRPr="0081711C">
        <w:t xml:space="preserve"> ekimi</w:t>
      </w:r>
      <w:r>
        <w:t xml:space="preserve"> </w:t>
      </w:r>
      <w:r w:rsidRPr="0081711C">
        <w:t>yalnızca hastalık pasif (stabil) dönemdeyken yapılmalıdır. Araştırmalar aktif veya tam stabil olmayan FFA hastalarında yapılan saç ekimlerinde 4–5 yıl içinde ekilen greftlerin büyük kısmının kaybedilebildiğini göste</w:t>
      </w:r>
      <w:r>
        <w:t>rmektedir.</w:t>
      </w:r>
      <w:r w:rsidRPr="0081711C">
        <w:t xml:space="preserve"> Bu yüzden doğru zamanlama</w:t>
      </w:r>
      <w:r>
        <w:t xml:space="preserve"> </w:t>
      </w:r>
      <w:r w:rsidRPr="0081711C">
        <w:t>başarılı bir ekim için kritik öneme sahiptir.</w:t>
      </w:r>
    </w:p>
    <w:p w14:paraId="4C172445" w14:textId="617CBDF3" w:rsidR="0058566A" w:rsidRPr="0058566A" w:rsidRDefault="0058566A" w:rsidP="0058566A">
      <w:pPr>
        <w:rPr>
          <w:b/>
          <w:bCs/>
        </w:rPr>
      </w:pPr>
      <w:r w:rsidRPr="0058566A">
        <w:rPr>
          <w:b/>
          <w:bCs/>
        </w:rPr>
        <w:t>Stabil dönem sağlanmadan yapılan ekimler:</w:t>
      </w:r>
    </w:p>
    <w:p w14:paraId="2ED73612" w14:textId="3CB8BE64" w:rsidR="0058566A" w:rsidRPr="0058566A" w:rsidRDefault="0058566A" w:rsidP="0058566A">
      <w:pPr>
        <w:numPr>
          <w:ilvl w:val="0"/>
          <w:numId w:val="29"/>
        </w:numPr>
      </w:pPr>
      <w:r w:rsidRPr="0058566A">
        <w:t>Beklenen faydayı azaltır</w:t>
      </w:r>
      <w:r w:rsidR="0081711C">
        <w:t>.</w:t>
      </w:r>
    </w:p>
    <w:p w14:paraId="11422390" w14:textId="166CDB45" w:rsidR="0058566A" w:rsidRPr="0058566A" w:rsidRDefault="0058566A" w:rsidP="0058566A">
      <w:pPr>
        <w:numPr>
          <w:ilvl w:val="0"/>
          <w:numId w:val="29"/>
        </w:numPr>
      </w:pPr>
      <w:r w:rsidRPr="0058566A">
        <w:t>Cerrahi travma ile hastalığın yeniden aktive olma riskini artırır</w:t>
      </w:r>
      <w:r w:rsidR="0081711C">
        <w:t>.</w:t>
      </w:r>
    </w:p>
    <w:p w14:paraId="5B68C710" w14:textId="77777777" w:rsidR="0058566A" w:rsidRPr="0058566A" w:rsidRDefault="0058566A" w:rsidP="0058566A">
      <w:pPr>
        <w:rPr>
          <w:b/>
          <w:bCs/>
        </w:rPr>
      </w:pPr>
      <w:r w:rsidRPr="0058566A">
        <w:rPr>
          <w:b/>
          <w:bCs/>
        </w:rPr>
        <w:t>Ne Kadar Beklenmeli?</w:t>
      </w:r>
    </w:p>
    <w:p w14:paraId="5DA98C73" w14:textId="6924B0D8" w:rsidR="0058566A" w:rsidRPr="0058566A" w:rsidRDefault="0058566A" w:rsidP="0058566A">
      <w:pPr>
        <w:numPr>
          <w:ilvl w:val="0"/>
          <w:numId w:val="30"/>
        </w:numPr>
      </w:pPr>
      <w:r w:rsidRPr="0058566A">
        <w:t xml:space="preserve">En az </w:t>
      </w:r>
      <w:r w:rsidRPr="0081711C">
        <w:t>1–2 yıl</w:t>
      </w:r>
      <w:r w:rsidRPr="0058566A">
        <w:t xml:space="preserve"> hastalığın durağan olması önerilir</w:t>
      </w:r>
      <w:r w:rsidR="0081711C">
        <w:t>.</w:t>
      </w:r>
    </w:p>
    <w:p w14:paraId="5DF33461" w14:textId="63520505" w:rsidR="00AE10CD" w:rsidRDefault="0058566A" w:rsidP="0058566A">
      <w:pPr>
        <w:numPr>
          <w:ilvl w:val="0"/>
          <w:numId w:val="30"/>
        </w:numPr>
      </w:pPr>
      <w:r w:rsidRPr="0058566A">
        <w:t>Bazı uzmanlar</w:t>
      </w:r>
      <w:r w:rsidR="00AE10CD">
        <w:t xml:space="preserve"> </w:t>
      </w:r>
      <w:r w:rsidRPr="0081711C">
        <w:t>2 yıl veya daha uzun pasif dönem</w:t>
      </w:r>
      <w:r w:rsidR="00AE10CD">
        <w:t xml:space="preserve"> </w:t>
      </w:r>
      <w:r w:rsidR="00AE10CD" w:rsidRPr="00AE10CD">
        <w:t>cerrahi açı</w:t>
      </w:r>
      <w:r w:rsidR="00AE10CD">
        <w:t>dan</w:t>
      </w:r>
      <w:r w:rsidR="00AE10CD" w:rsidRPr="00AE10CD">
        <w:t xml:space="preserve"> daha güvenli olduğunu </w:t>
      </w:r>
      <w:r w:rsidR="00AE10CD">
        <w:t>vurgular.</w:t>
      </w:r>
    </w:p>
    <w:p w14:paraId="1782A260" w14:textId="5AC54BA1" w:rsidR="0058566A" w:rsidRPr="0058566A" w:rsidRDefault="0058566A" w:rsidP="00AE10CD">
      <w:pPr>
        <w:ind w:left="360"/>
      </w:pPr>
      <w:r w:rsidRPr="0058566A">
        <w:t>Bekleme sürecinde saçlı deride kızarıklık, kaşıntı veya yeni dökülme gözlemlenirse saç ekimi ertelenmelidir.</w:t>
      </w:r>
    </w:p>
    <w:p w14:paraId="4F750C77" w14:textId="48AD6929" w:rsidR="008846E1" w:rsidRPr="00E471E6" w:rsidRDefault="00BE190E" w:rsidP="00573ED5">
      <w:pPr>
        <w:rPr>
          <w:b/>
          <w:bCs/>
        </w:rPr>
      </w:pPr>
      <w:r>
        <w:rPr>
          <w:b/>
          <w:bCs/>
        </w:rPr>
        <w:t xml:space="preserve">FFA </w:t>
      </w:r>
      <w:proofErr w:type="spellStart"/>
      <w:r>
        <w:rPr>
          <w:b/>
          <w:bCs/>
        </w:rPr>
        <w:t>nın</w:t>
      </w:r>
      <w:proofErr w:type="spellEnd"/>
      <w:r w:rsidR="001E6DF6">
        <w:rPr>
          <w:b/>
          <w:bCs/>
        </w:rPr>
        <w:t xml:space="preserve"> Stabil Dönemde </w:t>
      </w:r>
      <w:r w:rsidR="008846E1" w:rsidRPr="00E471E6">
        <w:rPr>
          <w:b/>
          <w:bCs/>
        </w:rPr>
        <w:t>Olduğu Nasıl Anlaşılır?</w:t>
      </w:r>
    </w:p>
    <w:p w14:paraId="03105400" w14:textId="75F6CA57" w:rsidR="00BE190E" w:rsidRPr="00BE190E" w:rsidRDefault="00BE190E" w:rsidP="00573ED5">
      <w:r w:rsidRPr="00BE190E">
        <w:rPr>
          <w:b/>
          <w:bCs/>
        </w:rPr>
        <w:t xml:space="preserve">1. </w:t>
      </w:r>
      <w:r w:rsidR="0058566A" w:rsidRPr="0058566A">
        <w:rPr>
          <w:b/>
          <w:bCs/>
        </w:rPr>
        <w:t>Saç çizgisinde ilerleme olmaması</w:t>
      </w:r>
    </w:p>
    <w:p w14:paraId="2D24E6E1" w14:textId="77777777" w:rsidR="00AE10CD" w:rsidRDefault="00AE10CD" w:rsidP="00573ED5">
      <w:r w:rsidRPr="00AE10CD">
        <w:t>Son 6–12 ay içinde saç çizgisinde belirgin bir gerileme görülmemelidir.</w:t>
      </w:r>
    </w:p>
    <w:p w14:paraId="2B1D5501" w14:textId="68B2C463" w:rsidR="00BE190E" w:rsidRPr="00BE190E" w:rsidRDefault="00BE190E" w:rsidP="00573ED5">
      <w:r w:rsidRPr="00BE190E">
        <w:rPr>
          <w:b/>
          <w:bCs/>
        </w:rPr>
        <w:lastRenderedPageBreak/>
        <w:t>2. İnflamasyon bulgularının yokluğu ya da azalması</w:t>
      </w:r>
    </w:p>
    <w:p w14:paraId="71C6C422" w14:textId="4F475920" w:rsidR="0058566A" w:rsidRDefault="00AE10CD" w:rsidP="00573ED5">
      <w:proofErr w:type="spellStart"/>
      <w:r w:rsidRPr="00AE10CD">
        <w:t>Trikoskobi</w:t>
      </w:r>
      <w:proofErr w:type="spellEnd"/>
      <w:r w:rsidRPr="00AE10CD">
        <w:t xml:space="preserve"> ile yapılan incelemede</w:t>
      </w:r>
      <w:r>
        <w:t xml:space="preserve"> </w:t>
      </w:r>
      <w:r w:rsidRPr="00AE10CD">
        <w:t xml:space="preserve">kızarıklık, pullanma veya diğer inflamasyon belirtilerinin azalması veya tamamen kaybolması </w:t>
      </w:r>
      <w:r w:rsidR="0058566A">
        <w:t>önemli bir göstergedir.</w:t>
      </w:r>
      <w:r w:rsidR="00BE190E" w:rsidRPr="00BE190E">
        <w:t xml:space="preserve"> </w:t>
      </w:r>
    </w:p>
    <w:p w14:paraId="5811E68E" w14:textId="77777777" w:rsidR="0058566A" w:rsidRDefault="0058566A" w:rsidP="0058566A">
      <w:pPr>
        <w:rPr>
          <w:b/>
          <w:bCs/>
        </w:rPr>
      </w:pPr>
    </w:p>
    <w:p w14:paraId="02440C3C" w14:textId="77777777" w:rsidR="0058566A" w:rsidRDefault="0058566A" w:rsidP="0058566A">
      <w:pPr>
        <w:rPr>
          <w:b/>
          <w:bCs/>
        </w:rPr>
      </w:pPr>
    </w:p>
    <w:p w14:paraId="2A0F2A41" w14:textId="41C6CA1A" w:rsidR="0058566A" w:rsidRDefault="00BE190E" w:rsidP="0058566A">
      <w:r w:rsidRPr="00BE190E">
        <w:rPr>
          <w:b/>
          <w:bCs/>
        </w:rPr>
        <w:t xml:space="preserve">3. </w:t>
      </w:r>
      <w:r w:rsidR="0058566A">
        <w:rPr>
          <w:b/>
          <w:bCs/>
        </w:rPr>
        <w:t>Semptomların olmaması</w:t>
      </w:r>
    </w:p>
    <w:p w14:paraId="1B1FA798" w14:textId="63BDA5C0" w:rsidR="0022085D" w:rsidRDefault="00BE190E" w:rsidP="00573ED5">
      <w:r w:rsidRPr="00AE10CD">
        <w:t>Kaşıntı, batma, yanma gibi inflamasyon belirtilerinin kaybolması</w:t>
      </w:r>
      <w:r w:rsidRPr="00BE190E">
        <w:t>, hastalığın aktif inflamatuar döneminin geride kaldığını göster</w:t>
      </w:r>
      <w:r w:rsidR="00AE10CD">
        <w:t>ir.</w:t>
      </w:r>
    </w:p>
    <w:p w14:paraId="60B9A13F" w14:textId="77777777" w:rsidR="0022085D" w:rsidRDefault="00BE190E" w:rsidP="00573ED5">
      <w:r w:rsidRPr="00BE190E">
        <w:rPr>
          <w:b/>
          <w:bCs/>
        </w:rPr>
        <w:t xml:space="preserve">4. Klinikte değerlendirme ve </w:t>
      </w:r>
      <w:r w:rsidR="0022085D">
        <w:rPr>
          <w:b/>
          <w:bCs/>
        </w:rPr>
        <w:t xml:space="preserve">düzenli </w:t>
      </w:r>
      <w:r w:rsidRPr="00BE190E">
        <w:rPr>
          <w:b/>
          <w:bCs/>
        </w:rPr>
        <w:t>takip</w:t>
      </w:r>
    </w:p>
    <w:p w14:paraId="171696F5" w14:textId="77777777" w:rsidR="00AE10CD" w:rsidRDefault="00AE10CD" w:rsidP="00573ED5">
      <w:r w:rsidRPr="00AE10CD">
        <w:t xml:space="preserve">Stabiliteyi teyit etmek için fotoğraf karşılaştırmaları, </w:t>
      </w:r>
      <w:proofErr w:type="spellStart"/>
      <w:r w:rsidRPr="00AE10CD">
        <w:t>dermatoskopik</w:t>
      </w:r>
      <w:proofErr w:type="spellEnd"/>
      <w:r w:rsidRPr="00AE10CD">
        <w:t xml:space="preserve"> incelemeler ve periyodik kontroller yapılır.</w:t>
      </w:r>
    </w:p>
    <w:p w14:paraId="54C1ABEC" w14:textId="33D54075" w:rsidR="00970EB7" w:rsidRPr="0022085D" w:rsidRDefault="001E7F8E" w:rsidP="00573ED5">
      <w:r>
        <w:rPr>
          <w:b/>
          <w:bCs/>
        </w:rPr>
        <w:t>FAA</w:t>
      </w:r>
      <w:r w:rsidR="00970EB7" w:rsidRPr="00970EB7">
        <w:rPr>
          <w:b/>
          <w:bCs/>
        </w:rPr>
        <w:t xml:space="preserve"> Hastalarında Saç </w:t>
      </w:r>
      <w:proofErr w:type="gramStart"/>
      <w:r w:rsidR="00970EB7" w:rsidRPr="00970EB7">
        <w:rPr>
          <w:b/>
          <w:bCs/>
        </w:rPr>
        <w:t>Ekimi</w:t>
      </w:r>
      <w:proofErr w:type="gramEnd"/>
      <w:r w:rsidR="00970EB7" w:rsidRPr="00970EB7">
        <w:rPr>
          <w:b/>
          <w:bCs/>
        </w:rPr>
        <w:t xml:space="preserve"> Sırasında Karşılaşılabilecek Riskler</w:t>
      </w:r>
    </w:p>
    <w:p w14:paraId="7D224B01" w14:textId="77777777" w:rsidR="00E43027" w:rsidRPr="00E43027" w:rsidRDefault="00E43027" w:rsidP="00E43027">
      <w:pPr>
        <w:numPr>
          <w:ilvl w:val="0"/>
          <w:numId w:val="31"/>
        </w:numPr>
      </w:pPr>
      <w:r w:rsidRPr="00E43027">
        <w:t>Greft tutma oranlarının düşük olması</w:t>
      </w:r>
    </w:p>
    <w:p w14:paraId="27A46126" w14:textId="77777777" w:rsidR="00E43027" w:rsidRPr="00E43027" w:rsidRDefault="00E43027" w:rsidP="00E43027">
      <w:pPr>
        <w:numPr>
          <w:ilvl w:val="0"/>
          <w:numId w:val="31"/>
        </w:numPr>
      </w:pPr>
      <w:r w:rsidRPr="00E43027">
        <w:t>Seyrek veya düzensiz saç çıkışı</w:t>
      </w:r>
    </w:p>
    <w:p w14:paraId="682FA4FA" w14:textId="77777777" w:rsidR="00E43027" w:rsidRPr="00E43027" w:rsidRDefault="00E43027" w:rsidP="00E43027">
      <w:pPr>
        <w:numPr>
          <w:ilvl w:val="0"/>
          <w:numId w:val="31"/>
        </w:numPr>
      </w:pPr>
      <w:r w:rsidRPr="00E43027">
        <w:t>Hastalığın yeniden aktifleşmesi</w:t>
      </w:r>
    </w:p>
    <w:p w14:paraId="06D8F12D" w14:textId="77777777" w:rsidR="00E43027" w:rsidRPr="00E43027" w:rsidRDefault="00E43027" w:rsidP="00E43027">
      <w:pPr>
        <w:numPr>
          <w:ilvl w:val="0"/>
          <w:numId w:val="31"/>
        </w:numPr>
      </w:pPr>
      <w:proofErr w:type="spellStart"/>
      <w:r w:rsidRPr="00E43027">
        <w:t>Skarlaşma</w:t>
      </w:r>
      <w:proofErr w:type="spellEnd"/>
      <w:r w:rsidRPr="00E43027">
        <w:t xml:space="preserve"> ve yara izinin artması</w:t>
      </w:r>
    </w:p>
    <w:p w14:paraId="4BA90378" w14:textId="77777777" w:rsidR="00E43027" w:rsidRPr="00E43027" w:rsidRDefault="00E43027" w:rsidP="00E43027">
      <w:pPr>
        <w:numPr>
          <w:ilvl w:val="0"/>
          <w:numId w:val="31"/>
        </w:numPr>
      </w:pPr>
      <w:r w:rsidRPr="00E43027">
        <w:t>Yavaş iyileşme</w:t>
      </w:r>
    </w:p>
    <w:p w14:paraId="2DF6EE4F" w14:textId="77777777" w:rsidR="00E43027" w:rsidRPr="00E43027" w:rsidRDefault="00E43027" w:rsidP="00E43027">
      <w:pPr>
        <w:numPr>
          <w:ilvl w:val="0"/>
          <w:numId w:val="31"/>
        </w:numPr>
      </w:pPr>
      <w:r w:rsidRPr="00E43027">
        <w:t>Enfeksiyon ve ağrı gibi cerrahi komplikasyonların daha sık görülmesi</w:t>
      </w:r>
    </w:p>
    <w:p w14:paraId="75210CC3" w14:textId="77777777" w:rsidR="00E43027" w:rsidRPr="00E43027" w:rsidRDefault="00E43027" w:rsidP="00E43027">
      <w:r w:rsidRPr="00E43027">
        <w:t>Bu nedenle saç ekimi kararı yalnızca uzun süre stabil hastalarda düşünülmelidir.</w:t>
      </w:r>
    </w:p>
    <w:p w14:paraId="04DC415C" w14:textId="332661E6" w:rsidR="008846E1" w:rsidRPr="00E471E6" w:rsidRDefault="00BE190E" w:rsidP="00573ED5">
      <w:pPr>
        <w:rPr>
          <w:b/>
          <w:bCs/>
        </w:rPr>
      </w:pPr>
      <w:r>
        <w:rPr>
          <w:b/>
          <w:bCs/>
        </w:rPr>
        <w:t>FFA</w:t>
      </w:r>
      <w:r w:rsidR="008846E1" w:rsidRPr="00E471E6">
        <w:rPr>
          <w:b/>
          <w:bCs/>
        </w:rPr>
        <w:t xml:space="preserve"> Hastalarında Saç </w:t>
      </w:r>
      <w:proofErr w:type="gramStart"/>
      <w:r w:rsidR="008846E1" w:rsidRPr="00E471E6">
        <w:rPr>
          <w:b/>
          <w:bCs/>
        </w:rPr>
        <w:t>Ekimi</w:t>
      </w:r>
      <w:proofErr w:type="gramEnd"/>
      <w:r w:rsidR="008846E1" w:rsidRPr="00E471E6">
        <w:rPr>
          <w:b/>
          <w:bCs/>
        </w:rPr>
        <w:t xml:space="preserve"> Teknikleri</w:t>
      </w:r>
    </w:p>
    <w:p w14:paraId="4A6C4F63" w14:textId="77777777" w:rsidR="00E43027" w:rsidRPr="00E43027" w:rsidRDefault="00E43027" w:rsidP="00E43027">
      <w:r w:rsidRPr="00E43027">
        <w:t xml:space="preserve">FFA vakalarında en sık tercih edilen yöntem </w:t>
      </w:r>
      <w:r w:rsidRPr="00E43027">
        <w:rPr>
          <w:b/>
          <w:bCs/>
        </w:rPr>
        <w:t>Foliküler Ünite Ekstraksiyonu (FUE)</w:t>
      </w:r>
      <w:r w:rsidRPr="00E43027">
        <w:t xml:space="preserve"> tekniğidir.</w:t>
      </w:r>
    </w:p>
    <w:p w14:paraId="382E6EA5" w14:textId="77777777" w:rsidR="00E43027" w:rsidRPr="00E43027" w:rsidRDefault="00E43027" w:rsidP="00E43027">
      <w:proofErr w:type="spellStart"/>
      <w:r w:rsidRPr="00E43027">
        <w:t>FUE’nin</w:t>
      </w:r>
      <w:proofErr w:type="spellEnd"/>
      <w:r w:rsidRPr="00E43027">
        <w:t xml:space="preserve"> avantajları:</w:t>
      </w:r>
    </w:p>
    <w:p w14:paraId="68577612" w14:textId="77777777" w:rsidR="00E43027" w:rsidRPr="00E43027" w:rsidRDefault="00E43027" w:rsidP="00E43027">
      <w:pPr>
        <w:numPr>
          <w:ilvl w:val="0"/>
          <w:numId w:val="32"/>
        </w:numPr>
      </w:pPr>
      <w:proofErr w:type="spellStart"/>
      <w:r w:rsidRPr="00E43027">
        <w:t>Skarlı</w:t>
      </w:r>
      <w:proofErr w:type="spellEnd"/>
      <w:r w:rsidRPr="00E43027">
        <w:t xml:space="preserve"> dokuda daha az doku travması</w:t>
      </w:r>
    </w:p>
    <w:p w14:paraId="7E599156" w14:textId="77777777" w:rsidR="00E43027" w:rsidRPr="00E43027" w:rsidRDefault="00E43027" w:rsidP="00E43027">
      <w:pPr>
        <w:numPr>
          <w:ilvl w:val="0"/>
          <w:numId w:val="32"/>
        </w:numPr>
      </w:pPr>
      <w:r w:rsidRPr="00E43027">
        <w:t xml:space="preserve">Küçük </w:t>
      </w:r>
      <w:proofErr w:type="spellStart"/>
      <w:r w:rsidRPr="00E43027">
        <w:t>punch</w:t>
      </w:r>
      <w:proofErr w:type="spellEnd"/>
      <w:r w:rsidRPr="00E43027">
        <w:t xml:space="preserve"> uçlarla daha kontrollü çalışma</w:t>
      </w:r>
    </w:p>
    <w:p w14:paraId="4D2999A9" w14:textId="77777777" w:rsidR="00E43027" w:rsidRPr="00E43027" w:rsidRDefault="00E43027" w:rsidP="00E43027">
      <w:pPr>
        <w:numPr>
          <w:ilvl w:val="0"/>
          <w:numId w:val="32"/>
        </w:numPr>
      </w:pPr>
      <w:r w:rsidRPr="00E43027">
        <w:t>Gerekirse test grefti uygulanabilmesi</w:t>
      </w:r>
    </w:p>
    <w:p w14:paraId="6E5110FD" w14:textId="0490F2DD" w:rsidR="00BE190E" w:rsidRPr="00BE190E" w:rsidRDefault="00E43027" w:rsidP="00E43027">
      <w:pPr>
        <w:numPr>
          <w:ilvl w:val="0"/>
          <w:numId w:val="32"/>
        </w:numPr>
      </w:pPr>
      <w:proofErr w:type="spellStart"/>
      <w:r w:rsidRPr="00E43027">
        <w:t>FUT’a</w:t>
      </w:r>
      <w:proofErr w:type="spellEnd"/>
      <w:r w:rsidRPr="00E43027">
        <w:t xml:space="preserve"> göre daha düşük </w:t>
      </w:r>
      <w:proofErr w:type="spellStart"/>
      <w:r w:rsidRPr="00E43027">
        <w:t>skar</w:t>
      </w:r>
      <w:proofErr w:type="spellEnd"/>
      <w:r w:rsidRPr="00E43027">
        <w:t xml:space="preserve"> ve komplikasyon riski</w:t>
      </w:r>
    </w:p>
    <w:p w14:paraId="3B106AD5" w14:textId="01719A80" w:rsidR="008846E1" w:rsidRDefault="00E43027" w:rsidP="00573ED5">
      <w:pPr>
        <w:rPr>
          <w:b/>
          <w:bCs/>
        </w:rPr>
      </w:pPr>
      <w:proofErr w:type="spellStart"/>
      <w:r w:rsidRPr="00E43027">
        <w:rPr>
          <w:b/>
          <w:bCs/>
        </w:rPr>
        <w:t>FFA’da</w:t>
      </w:r>
      <w:proofErr w:type="spellEnd"/>
      <w:r w:rsidRPr="00E43027">
        <w:rPr>
          <w:b/>
          <w:bCs/>
        </w:rPr>
        <w:t xml:space="preserve"> Saç Ekiminin Başarı Oranları</w:t>
      </w:r>
    </w:p>
    <w:tbl>
      <w:tblPr>
        <w:tblStyle w:val="TabloKlavuzu"/>
        <w:tblW w:w="0" w:type="auto"/>
        <w:tblLook w:val="04A0" w:firstRow="1" w:lastRow="0" w:firstColumn="1" w:lastColumn="0" w:noHBand="0" w:noVBand="1"/>
      </w:tblPr>
      <w:tblGrid>
        <w:gridCol w:w="2547"/>
        <w:gridCol w:w="3827"/>
      </w:tblGrid>
      <w:tr w:rsidR="00E43027" w14:paraId="5869F1EF" w14:textId="77777777" w:rsidTr="00E43027">
        <w:tc>
          <w:tcPr>
            <w:tcW w:w="2547" w:type="dxa"/>
          </w:tcPr>
          <w:p w14:paraId="5F4C3848" w14:textId="159BBC3A" w:rsidR="00E43027" w:rsidRDefault="00E43027" w:rsidP="00573ED5">
            <w:pPr>
              <w:rPr>
                <w:b/>
                <w:bCs/>
              </w:rPr>
            </w:pPr>
            <w:r>
              <w:rPr>
                <w:b/>
                <w:bCs/>
              </w:rPr>
              <w:t>Takip Süresi</w:t>
            </w:r>
          </w:p>
        </w:tc>
        <w:tc>
          <w:tcPr>
            <w:tcW w:w="3827" w:type="dxa"/>
          </w:tcPr>
          <w:p w14:paraId="0A1811A7" w14:textId="16D679DA" w:rsidR="00E43027" w:rsidRDefault="00E43027" w:rsidP="00573ED5">
            <w:pPr>
              <w:rPr>
                <w:b/>
                <w:bCs/>
              </w:rPr>
            </w:pPr>
            <w:r>
              <w:rPr>
                <w:b/>
                <w:bCs/>
              </w:rPr>
              <w:t>Ortalama Greft Tutma Oranı</w:t>
            </w:r>
          </w:p>
        </w:tc>
      </w:tr>
      <w:tr w:rsidR="00E43027" w14:paraId="673FC498" w14:textId="77777777" w:rsidTr="00E43027">
        <w:tc>
          <w:tcPr>
            <w:tcW w:w="2547" w:type="dxa"/>
          </w:tcPr>
          <w:p w14:paraId="7373357D" w14:textId="638B0A4A" w:rsidR="00E43027" w:rsidRDefault="00E43027" w:rsidP="00573ED5">
            <w:pPr>
              <w:rPr>
                <w:b/>
                <w:bCs/>
              </w:rPr>
            </w:pPr>
            <w:r>
              <w:rPr>
                <w:b/>
                <w:bCs/>
              </w:rPr>
              <w:t>1 yıl</w:t>
            </w:r>
          </w:p>
        </w:tc>
        <w:tc>
          <w:tcPr>
            <w:tcW w:w="38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3027" w:rsidRPr="00E43027" w14:paraId="2CC9B8E5" w14:textId="77777777">
              <w:trPr>
                <w:tblCellSpacing w:w="15" w:type="dxa"/>
              </w:trPr>
              <w:tc>
                <w:tcPr>
                  <w:tcW w:w="0" w:type="auto"/>
                  <w:vAlign w:val="center"/>
                  <w:hideMark/>
                </w:tcPr>
                <w:p w14:paraId="066005C3" w14:textId="77777777" w:rsidR="00E43027" w:rsidRPr="00E43027" w:rsidRDefault="00E43027" w:rsidP="00E43027">
                  <w:pPr>
                    <w:spacing w:after="0" w:line="240" w:lineRule="auto"/>
                    <w:rPr>
                      <w:b/>
                      <w:bCs/>
                    </w:rPr>
                  </w:pPr>
                </w:p>
              </w:tc>
            </w:tr>
          </w:tbl>
          <w:p w14:paraId="51C705BA" w14:textId="77777777" w:rsidR="00E43027" w:rsidRPr="00E43027" w:rsidRDefault="00E43027" w:rsidP="00E43027">
            <w:pPr>
              <w:rPr>
                <w:b/>
                <w:bCs/>
                <w:vanish/>
              </w:rPr>
            </w:pPr>
          </w:p>
          <w:p w14:paraId="25D7EA2F" w14:textId="085D1800" w:rsidR="00E43027" w:rsidRDefault="00E43027" w:rsidP="00573ED5">
            <w:pPr>
              <w:rPr>
                <w:b/>
                <w:bCs/>
              </w:rPr>
            </w:pPr>
            <w:r>
              <w:rPr>
                <w:b/>
                <w:bCs/>
              </w:rPr>
              <w:t>~87%</w:t>
            </w:r>
          </w:p>
        </w:tc>
      </w:tr>
      <w:tr w:rsidR="00E43027" w14:paraId="2B2A114E" w14:textId="77777777" w:rsidTr="00E43027">
        <w:tc>
          <w:tcPr>
            <w:tcW w:w="2547" w:type="dxa"/>
          </w:tcPr>
          <w:p w14:paraId="1465EBEA" w14:textId="06D49730" w:rsidR="00E43027" w:rsidRDefault="00E43027" w:rsidP="00573ED5">
            <w:pPr>
              <w:rPr>
                <w:b/>
                <w:bCs/>
              </w:rPr>
            </w:pPr>
            <w:r>
              <w:rPr>
                <w:b/>
                <w:bCs/>
              </w:rPr>
              <w:lastRenderedPageBreak/>
              <w:t>2 yıl</w:t>
            </w:r>
          </w:p>
        </w:tc>
        <w:tc>
          <w:tcPr>
            <w:tcW w:w="3827" w:type="dxa"/>
          </w:tcPr>
          <w:p w14:paraId="25182AAE" w14:textId="3830BB3E" w:rsidR="00E43027" w:rsidRDefault="00E43027" w:rsidP="00573ED5">
            <w:pPr>
              <w:rPr>
                <w:b/>
                <w:bCs/>
              </w:rPr>
            </w:pPr>
            <w:r>
              <w:rPr>
                <w:b/>
                <w:bCs/>
              </w:rPr>
              <w:t>~71%</w:t>
            </w:r>
          </w:p>
        </w:tc>
      </w:tr>
      <w:tr w:rsidR="00E43027" w14:paraId="6920EE5B" w14:textId="77777777" w:rsidTr="00E43027">
        <w:tc>
          <w:tcPr>
            <w:tcW w:w="2547" w:type="dxa"/>
          </w:tcPr>
          <w:p w14:paraId="07E6AABE" w14:textId="72E2C0C7" w:rsidR="00E43027" w:rsidRDefault="00E43027" w:rsidP="00573ED5">
            <w:pPr>
              <w:rPr>
                <w:b/>
                <w:bCs/>
              </w:rPr>
            </w:pPr>
            <w:r>
              <w:rPr>
                <w:b/>
                <w:bCs/>
              </w:rPr>
              <w:t>3 yıl</w:t>
            </w:r>
          </w:p>
        </w:tc>
        <w:tc>
          <w:tcPr>
            <w:tcW w:w="3827" w:type="dxa"/>
          </w:tcPr>
          <w:p w14:paraId="3730E07D" w14:textId="19B2D046" w:rsidR="00E43027" w:rsidRDefault="00E43027" w:rsidP="00573ED5">
            <w:pPr>
              <w:rPr>
                <w:b/>
                <w:bCs/>
              </w:rPr>
            </w:pPr>
            <w:r>
              <w:rPr>
                <w:b/>
                <w:bCs/>
              </w:rPr>
              <w:t>~60%</w:t>
            </w:r>
          </w:p>
        </w:tc>
      </w:tr>
      <w:tr w:rsidR="00E43027" w14:paraId="17BF3333" w14:textId="77777777" w:rsidTr="00E43027">
        <w:tc>
          <w:tcPr>
            <w:tcW w:w="2547" w:type="dxa"/>
          </w:tcPr>
          <w:p w14:paraId="2F64F5D2" w14:textId="6498F602" w:rsidR="00E43027" w:rsidRDefault="00E43027" w:rsidP="00573ED5">
            <w:pPr>
              <w:rPr>
                <w:b/>
                <w:bCs/>
              </w:rPr>
            </w:pPr>
            <w:r>
              <w:rPr>
                <w:b/>
                <w:bCs/>
              </w:rPr>
              <w:t>5 yıl</w:t>
            </w:r>
          </w:p>
        </w:tc>
        <w:tc>
          <w:tcPr>
            <w:tcW w:w="3827" w:type="dxa"/>
          </w:tcPr>
          <w:p w14:paraId="4F374E2F" w14:textId="269F2DF2" w:rsidR="00E43027" w:rsidRDefault="00E43027" w:rsidP="00573ED5">
            <w:pPr>
              <w:rPr>
                <w:b/>
                <w:bCs/>
              </w:rPr>
            </w:pPr>
            <w:r>
              <w:rPr>
                <w:b/>
                <w:bCs/>
              </w:rPr>
              <w:t>~41%</w:t>
            </w:r>
          </w:p>
        </w:tc>
      </w:tr>
    </w:tbl>
    <w:p w14:paraId="0CE527C2" w14:textId="77777777" w:rsidR="00E43027" w:rsidRPr="00E471E6" w:rsidRDefault="00E43027" w:rsidP="00573ED5">
      <w:pPr>
        <w:rPr>
          <w:b/>
          <w:bCs/>
        </w:rPr>
      </w:pPr>
    </w:p>
    <w:p w14:paraId="44AB6913" w14:textId="77777777" w:rsidR="00674FD1" w:rsidRDefault="00674FD1" w:rsidP="00573ED5"/>
    <w:p w14:paraId="68430855" w14:textId="309DD6D0" w:rsidR="00674FD1" w:rsidRPr="00674FD1" w:rsidRDefault="00674FD1" w:rsidP="00573ED5">
      <w:pPr>
        <w:rPr>
          <w:b/>
          <w:bCs/>
        </w:rPr>
      </w:pPr>
      <w:r w:rsidRPr="00674FD1">
        <w:rPr>
          <w:b/>
          <w:bCs/>
        </w:rPr>
        <w:t>Vücut kılları ve sakal kılı kullanılabilir mi?</w:t>
      </w:r>
      <w:r w:rsidRPr="00674FD1">
        <w:rPr>
          <w:b/>
          <w:bCs/>
        </w:rPr>
        <w:br/>
        <w:t>Evet.</w:t>
      </w:r>
    </w:p>
    <w:p w14:paraId="7229EE7C" w14:textId="77777777" w:rsidR="00E43027" w:rsidRDefault="00E43027" w:rsidP="00573ED5">
      <w:r w:rsidRPr="00E43027">
        <w:t>Donör alan yetersizse sakal ve vücut kılları alternatif olarak kullanılabilir. Ancak bu kılların yapısı saçtan farklı olduğu için doğal görünüm açısından dikkatli planlama yapılmalıdır. En önemli şart yine hastalığın stabil olmasıdır.</w:t>
      </w:r>
    </w:p>
    <w:p w14:paraId="5A7DC685" w14:textId="77777777" w:rsidR="00E43027" w:rsidRPr="00E43027" w:rsidRDefault="00E43027" w:rsidP="00E43027">
      <w:pPr>
        <w:rPr>
          <w:b/>
          <w:bCs/>
        </w:rPr>
      </w:pPr>
      <w:r w:rsidRPr="00E43027">
        <w:rPr>
          <w:b/>
          <w:bCs/>
        </w:rPr>
        <w:t>Hastalık Tekrar Aktifleşirse Ne Olur?</w:t>
      </w:r>
    </w:p>
    <w:p w14:paraId="2635C3F2" w14:textId="008E3597" w:rsidR="00E43027" w:rsidRPr="00E43027" w:rsidRDefault="00E43027" w:rsidP="00E43027">
      <w:r w:rsidRPr="00E43027">
        <w:t>FFA yeniden aktive olursa ekilen saçlar da zamanla dökülebilir. Bu nedenle saç ekimi öncesinde hastalığın uzun süre pasif olması kritik öneme sahiptir.</w:t>
      </w:r>
    </w:p>
    <w:p w14:paraId="39350C34" w14:textId="77777777" w:rsidR="00E43027" w:rsidRPr="00E43027" w:rsidRDefault="00E43027" w:rsidP="00E43027">
      <w:pPr>
        <w:rPr>
          <w:b/>
          <w:bCs/>
        </w:rPr>
      </w:pPr>
      <w:r w:rsidRPr="00E43027">
        <w:rPr>
          <w:b/>
          <w:bCs/>
        </w:rPr>
        <w:t xml:space="preserve">FFA Hastaları Saç </w:t>
      </w:r>
      <w:proofErr w:type="gramStart"/>
      <w:r w:rsidRPr="00E43027">
        <w:rPr>
          <w:b/>
          <w:bCs/>
        </w:rPr>
        <w:t>Ekimi</w:t>
      </w:r>
      <w:proofErr w:type="gramEnd"/>
      <w:r w:rsidRPr="00E43027">
        <w:rPr>
          <w:b/>
          <w:bCs/>
        </w:rPr>
        <w:t xml:space="preserve"> Sonrası Ne Beklemeli?</w:t>
      </w:r>
    </w:p>
    <w:p w14:paraId="432207A0" w14:textId="77777777" w:rsidR="00E43027" w:rsidRPr="00E43027" w:rsidRDefault="00E43027" w:rsidP="00E43027">
      <w:pPr>
        <w:numPr>
          <w:ilvl w:val="0"/>
          <w:numId w:val="33"/>
        </w:numPr>
      </w:pPr>
      <w:r w:rsidRPr="00E43027">
        <w:t>Saç ekimi mümkündür ancak sonuçlar sınırlı olabilir</w:t>
      </w:r>
    </w:p>
    <w:p w14:paraId="0B8B4BB6" w14:textId="77777777" w:rsidR="00E43027" w:rsidRPr="00E43027" w:rsidRDefault="00E43027" w:rsidP="00E43027">
      <w:pPr>
        <w:numPr>
          <w:ilvl w:val="0"/>
          <w:numId w:val="33"/>
        </w:numPr>
      </w:pPr>
      <w:r w:rsidRPr="00E43027">
        <w:t>Kısa dönemde görünüm iyileşir</w:t>
      </w:r>
    </w:p>
    <w:p w14:paraId="79E43CA3" w14:textId="77777777" w:rsidR="00E43027" w:rsidRPr="00E43027" w:rsidRDefault="00E43027" w:rsidP="00E43027">
      <w:pPr>
        <w:numPr>
          <w:ilvl w:val="0"/>
          <w:numId w:val="33"/>
        </w:numPr>
      </w:pPr>
      <w:r w:rsidRPr="00E43027">
        <w:t>Uzun vadede greft kayıpları görülebilir</w:t>
      </w:r>
    </w:p>
    <w:p w14:paraId="43F729E8" w14:textId="77777777" w:rsidR="00E43027" w:rsidRPr="00E43027" w:rsidRDefault="00E43027" w:rsidP="00E43027">
      <w:pPr>
        <w:numPr>
          <w:ilvl w:val="0"/>
          <w:numId w:val="33"/>
        </w:numPr>
      </w:pPr>
      <w:r w:rsidRPr="00E43027">
        <w:t>Düzenli dermatolojik takip şarttır</w:t>
      </w:r>
    </w:p>
    <w:p w14:paraId="213E3484" w14:textId="4F1A11CF" w:rsidR="008846E1" w:rsidRPr="00E471E6" w:rsidRDefault="00226B63" w:rsidP="00573ED5">
      <w:pPr>
        <w:rPr>
          <w:b/>
          <w:bCs/>
        </w:rPr>
      </w:pPr>
      <w:proofErr w:type="spellStart"/>
      <w:r>
        <w:rPr>
          <w:b/>
          <w:bCs/>
        </w:rPr>
        <w:t>FFAHastarında</w:t>
      </w:r>
      <w:proofErr w:type="spellEnd"/>
      <w:r w:rsidR="008846E1" w:rsidRPr="00E471E6">
        <w:rPr>
          <w:b/>
          <w:bCs/>
        </w:rPr>
        <w:t xml:space="preserve"> Saç </w:t>
      </w:r>
      <w:proofErr w:type="gramStart"/>
      <w:r w:rsidR="008846E1" w:rsidRPr="00E471E6">
        <w:rPr>
          <w:b/>
          <w:bCs/>
        </w:rPr>
        <w:t>Ekimi</w:t>
      </w:r>
      <w:proofErr w:type="gramEnd"/>
      <w:r w:rsidR="008846E1" w:rsidRPr="00E471E6">
        <w:rPr>
          <w:b/>
          <w:bCs/>
        </w:rPr>
        <w:t xml:space="preserve"> İçin Doğru Klinik Seçimi</w:t>
      </w:r>
    </w:p>
    <w:p w14:paraId="3E635EB6" w14:textId="77777777" w:rsidR="00AE10CD" w:rsidRDefault="00AE10CD" w:rsidP="00AE10CD">
      <w:r w:rsidRPr="00AE10CD">
        <w:t>FFA hastalarında saç ekimi</w:t>
      </w:r>
      <w:r>
        <w:t xml:space="preserve"> </w:t>
      </w:r>
      <w:r w:rsidRPr="00AE10CD">
        <w:t>hem deneyim hem de doğru planlama gerektirir. Başarılı bir sonuç için dikkat edilmesi gerekenler:</w:t>
      </w:r>
    </w:p>
    <w:p w14:paraId="5CE09C3F" w14:textId="3682437A" w:rsidR="00E43027" w:rsidRPr="00E43027" w:rsidRDefault="00E43027" w:rsidP="00AE10CD">
      <w:pPr>
        <w:pStyle w:val="ListeParagraf"/>
        <w:numPr>
          <w:ilvl w:val="0"/>
          <w:numId w:val="36"/>
        </w:numPr>
      </w:pPr>
      <w:r w:rsidRPr="00E43027">
        <w:t>Dermatolog kontrolünde değerlendirme</w:t>
      </w:r>
    </w:p>
    <w:p w14:paraId="2FD6FF58" w14:textId="77777777" w:rsidR="00E43027" w:rsidRPr="00E43027" w:rsidRDefault="00E43027" w:rsidP="00E43027">
      <w:pPr>
        <w:numPr>
          <w:ilvl w:val="0"/>
          <w:numId w:val="34"/>
        </w:numPr>
      </w:pPr>
      <w:proofErr w:type="spellStart"/>
      <w:r w:rsidRPr="00E43027">
        <w:t>Skarlı</w:t>
      </w:r>
      <w:proofErr w:type="spellEnd"/>
      <w:r w:rsidRPr="00E43027">
        <w:t xml:space="preserve"> </w:t>
      </w:r>
      <w:proofErr w:type="spellStart"/>
      <w:r w:rsidRPr="00E43027">
        <w:t>alopesi</w:t>
      </w:r>
      <w:proofErr w:type="spellEnd"/>
      <w:r w:rsidRPr="00E43027">
        <w:t xml:space="preserve"> deneyimi olan ekip</w:t>
      </w:r>
    </w:p>
    <w:p w14:paraId="660EA05E" w14:textId="77777777" w:rsidR="00E43027" w:rsidRPr="00E43027" w:rsidRDefault="00E43027" w:rsidP="00E43027">
      <w:pPr>
        <w:numPr>
          <w:ilvl w:val="0"/>
          <w:numId w:val="34"/>
        </w:numPr>
      </w:pPr>
      <w:r w:rsidRPr="00E43027">
        <w:t>Gelişmiş FUE teknikleri</w:t>
      </w:r>
    </w:p>
    <w:p w14:paraId="5A2B2856" w14:textId="77777777" w:rsidR="00E43027" w:rsidRDefault="00E43027" w:rsidP="00E43027">
      <w:pPr>
        <w:numPr>
          <w:ilvl w:val="0"/>
          <w:numId w:val="34"/>
        </w:numPr>
      </w:pPr>
      <w:r w:rsidRPr="00E43027">
        <w:t>Uzun vadeli takip ve hasta bilgilendirmesi</w:t>
      </w:r>
    </w:p>
    <w:p w14:paraId="2F7E3A03" w14:textId="58FAA8BE" w:rsidR="003A1DB7" w:rsidRPr="00E471E6" w:rsidRDefault="00AE10CD" w:rsidP="00573ED5">
      <w:r w:rsidRPr="00AE10CD">
        <w:t xml:space="preserve">Doğru klinik ve deneyimli ekip, </w:t>
      </w:r>
      <w:r w:rsidRPr="00AE10CD">
        <w:rPr>
          <w:b/>
          <w:bCs/>
        </w:rPr>
        <w:t>FFA hastalarında ekim başarısını ve güvenliği artırır</w:t>
      </w:r>
      <w:r w:rsidRPr="00AE10CD">
        <w:t>.</w:t>
      </w:r>
    </w:p>
    <w:p w14:paraId="4EEE1985" w14:textId="77777777" w:rsidR="00E43027" w:rsidRPr="00E43027" w:rsidRDefault="00E43027" w:rsidP="00812928">
      <w:pPr>
        <w:rPr>
          <w:b/>
          <w:bCs/>
        </w:rPr>
      </w:pPr>
      <w:r w:rsidRPr="00E43027">
        <w:rPr>
          <w:b/>
          <w:bCs/>
        </w:rPr>
        <w:t>Bilimsel Deneyim ve Akademik Katkılar</w:t>
      </w:r>
    </w:p>
    <w:p w14:paraId="1F55E912" w14:textId="77777777" w:rsidR="00E43027" w:rsidRPr="00E43027" w:rsidRDefault="00E43027" w:rsidP="00E43027">
      <w:pPr>
        <w:spacing w:before="100" w:beforeAutospacing="1" w:after="100" w:afterAutospacing="1" w:line="240" w:lineRule="auto"/>
      </w:pPr>
      <w:r w:rsidRPr="00E43027">
        <w:t xml:space="preserve">Doç. Dr. Ekrem </w:t>
      </w:r>
      <w:proofErr w:type="spellStart"/>
      <w:r w:rsidRPr="00E43027">
        <w:t>Civaş</w:t>
      </w:r>
      <w:proofErr w:type="spellEnd"/>
      <w:r w:rsidRPr="00E43027">
        <w:t xml:space="preserve">, saç ekimi, </w:t>
      </w:r>
      <w:proofErr w:type="spellStart"/>
      <w:r w:rsidRPr="00E43027">
        <w:t>sikatrisyel</w:t>
      </w:r>
      <w:proofErr w:type="spellEnd"/>
      <w:r w:rsidRPr="00E43027">
        <w:t xml:space="preserve"> </w:t>
      </w:r>
      <w:proofErr w:type="spellStart"/>
      <w:r w:rsidRPr="00E43027">
        <w:t>alopesi</w:t>
      </w:r>
      <w:proofErr w:type="spellEnd"/>
      <w:r w:rsidRPr="00E43027">
        <w:t xml:space="preserve"> ve cerrahi yaklaşımlar alanında çok sayıda ulusal ve uluslararası yayına sahiptir.</w:t>
      </w:r>
    </w:p>
    <w:p w14:paraId="3DDB24A4" w14:textId="77777777" w:rsidR="00E43027" w:rsidRPr="00E43027" w:rsidRDefault="00E43027" w:rsidP="00E43027">
      <w:pPr>
        <w:spacing w:before="100" w:beforeAutospacing="1" w:after="100" w:afterAutospacing="1" w:line="240" w:lineRule="auto"/>
        <w:rPr>
          <w:b/>
          <w:bCs/>
        </w:rPr>
      </w:pPr>
      <w:r w:rsidRPr="00E43027">
        <w:rPr>
          <w:b/>
          <w:bCs/>
        </w:rPr>
        <w:t>Öne çıkan yayınlardan bazıları:</w:t>
      </w:r>
    </w:p>
    <w:p w14:paraId="39FF9D27" w14:textId="77777777" w:rsidR="00812928" w:rsidRDefault="00E43027" w:rsidP="00E43027">
      <w:pPr>
        <w:numPr>
          <w:ilvl w:val="0"/>
          <w:numId w:val="6"/>
        </w:numPr>
        <w:spacing w:before="100" w:beforeAutospacing="1" w:after="100" w:afterAutospacing="1" w:line="240" w:lineRule="auto"/>
      </w:pPr>
      <w:proofErr w:type="spellStart"/>
      <w:r w:rsidRPr="00E43027">
        <w:lastRenderedPageBreak/>
        <w:t>Clinical</w:t>
      </w:r>
      <w:proofErr w:type="spellEnd"/>
      <w:r w:rsidRPr="00E43027">
        <w:t xml:space="preserve"> </w:t>
      </w:r>
      <w:proofErr w:type="spellStart"/>
      <w:r w:rsidRPr="00E43027">
        <w:t>Experience</w:t>
      </w:r>
      <w:proofErr w:type="spellEnd"/>
      <w:r w:rsidRPr="00E43027">
        <w:t xml:space="preserve"> </w:t>
      </w:r>
      <w:proofErr w:type="spellStart"/>
      <w:r w:rsidRPr="00E43027">
        <w:t>with</w:t>
      </w:r>
      <w:proofErr w:type="spellEnd"/>
      <w:r w:rsidRPr="00E43027">
        <w:t xml:space="preserve"> </w:t>
      </w:r>
      <w:proofErr w:type="spellStart"/>
      <w:r w:rsidRPr="00E43027">
        <w:t>Hair</w:t>
      </w:r>
      <w:proofErr w:type="spellEnd"/>
      <w:r w:rsidRPr="00E43027">
        <w:t xml:space="preserve"> </w:t>
      </w:r>
      <w:proofErr w:type="spellStart"/>
      <w:r w:rsidRPr="00E43027">
        <w:t>Transplantation</w:t>
      </w:r>
      <w:proofErr w:type="spellEnd"/>
      <w:r w:rsidRPr="00E43027">
        <w:t xml:space="preserve"> </w:t>
      </w:r>
      <w:proofErr w:type="spellStart"/>
      <w:r w:rsidRPr="00E43027">
        <w:t>for</w:t>
      </w:r>
      <w:proofErr w:type="spellEnd"/>
      <w:r w:rsidRPr="00E43027">
        <w:t xml:space="preserve"> </w:t>
      </w:r>
      <w:proofErr w:type="spellStart"/>
      <w:r w:rsidRPr="00E43027">
        <w:t>Secondary</w:t>
      </w:r>
      <w:proofErr w:type="spellEnd"/>
      <w:r w:rsidRPr="00E43027">
        <w:t xml:space="preserve"> </w:t>
      </w:r>
      <w:proofErr w:type="spellStart"/>
      <w:r w:rsidRPr="00E43027">
        <w:t>Cicatricial</w:t>
      </w:r>
      <w:proofErr w:type="spellEnd"/>
      <w:r w:rsidRPr="00E43027">
        <w:t xml:space="preserve"> </w:t>
      </w:r>
      <w:proofErr w:type="spellStart"/>
      <w:r w:rsidRPr="00E43027">
        <w:t>Alopecia</w:t>
      </w:r>
      <w:proofErr w:type="spellEnd"/>
      <w:r w:rsidRPr="00E43027">
        <w:t xml:space="preserve"> – </w:t>
      </w:r>
      <w:proofErr w:type="spellStart"/>
      <w:r w:rsidRPr="00E43027">
        <w:t>Turkish</w:t>
      </w:r>
      <w:proofErr w:type="spellEnd"/>
      <w:r w:rsidRPr="00E43027">
        <w:t xml:space="preserve"> </w:t>
      </w:r>
      <w:proofErr w:type="spellStart"/>
      <w:r w:rsidRPr="00E43027">
        <w:t>Journal</w:t>
      </w:r>
      <w:proofErr w:type="spellEnd"/>
      <w:r w:rsidRPr="00E43027">
        <w:t xml:space="preserve"> of </w:t>
      </w:r>
      <w:proofErr w:type="spellStart"/>
      <w:r w:rsidRPr="00E43027">
        <w:t>Plastic</w:t>
      </w:r>
      <w:proofErr w:type="spellEnd"/>
      <w:r w:rsidRPr="00E43027">
        <w:t xml:space="preserve"> </w:t>
      </w:r>
      <w:proofErr w:type="spellStart"/>
      <w:r w:rsidRPr="00E43027">
        <w:t>Surgery</w:t>
      </w:r>
      <w:proofErr w:type="spellEnd"/>
      <w:r w:rsidRPr="00E43027">
        <w:t>, 2019</w:t>
      </w:r>
    </w:p>
    <w:p w14:paraId="3BFF9D9F" w14:textId="0F6893ED" w:rsidR="00E43027" w:rsidRPr="00E43027" w:rsidRDefault="00E43027" w:rsidP="00E43027">
      <w:pPr>
        <w:numPr>
          <w:ilvl w:val="0"/>
          <w:numId w:val="6"/>
        </w:numPr>
        <w:spacing w:before="100" w:beforeAutospacing="1" w:after="100" w:afterAutospacing="1" w:line="240" w:lineRule="auto"/>
      </w:pPr>
      <w:proofErr w:type="spellStart"/>
      <w:r w:rsidRPr="00E43027">
        <w:t>Surgical</w:t>
      </w:r>
      <w:proofErr w:type="spellEnd"/>
      <w:r w:rsidRPr="00E43027">
        <w:t xml:space="preserve"> </w:t>
      </w:r>
      <w:proofErr w:type="spellStart"/>
      <w:r w:rsidRPr="00E43027">
        <w:t>Correction</w:t>
      </w:r>
      <w:proofErr w:type="spellEnd"/>
      <w:r w:rsidRPr="00E43027">
        <w:t xml:space="preserve"> of </w:t>
      </w:r>
      <w:proofErr w:type="spellStart"/>
      <w:r w:rsidRPr="00E43027">
        <w:t>Primary</w:t>
      </w:r>
      <w:proofErr w:type="spellEnd"/>
      <w:r w:rsidRPr="00E43027">
        <w:t xml:space="preserve"> </w:t>
      </w:r>
      <w:proofErr w:type="spellStart"/>
      <w:r w:rsidRPr="00E43027">
        <w:t>Cicatricial</w:t>
      </w:r>
      <w:proofErr w:type="spellEnd"/>
      <w:r w:rsidRPr="00E43027">
        <w:t xml:space="preserve"> </w:t>
      </w:r>
      <w:proofErr w:type="spellStart"/>
      <w:r w:rsidRPr="00E43027">
        <w:t>Alopecia</w:t>
      </w:r>
      <w:proofErr w:type="spellEnd"/>
      <w:r w:rsidRPr="00E43027">
        <w:t xml:space="preserve">: </w:t>
      </w:r>
      <w:proofErr w:type="spellStart"/>
      <w:r w:rsidRPr="00E43027">
        <w:t>Experience</w:t>
      </w:r>
      <w:proofErr w:type="spellEnd"/>
      <w:r w:rsidRPr="00E43027">
        <w:t xml:space="preserve"> </w:t>
      </w:r>
      <w:proofErr w:type="spellStart"/>
      <w:r w:rsidRPr="00E43027">
        <w:t>with</w:t>
      </w:r>
      <w:proofErr w:type="spellEnd"/>
      <w:r w:rsidRPr="00E43027">
        <w:t xml:space="preserve"> Nine </w:t>
      </w:r>
      <w:proofErr w:type="spellStart"/>
      <w:r w:rsidRPr="00E43027">
        <w:t>Patients</w:t>
      </w:r>
      <w:proofErr w:type="spellEnd"/>
      <w:r w:rsidRPr="00E43027">
        <w:t xml:space="preserve"> – </w:t>
      </w:r>
      <w:proofErr w:type="spellStart"/>
      <w:r w:rsidRPr="00E43027">
        <w:t>Turkderm</w:t>
      </w:r>
      <w:proofErr w:type="spellEnd"/>
      <w:r w:rsidRPr="00E43027">
        <w:t>, 2018</w:t>
      </w:r>
    </w:p>
    <w:p w14:paraId="5061FD42" w14:textId="77777777" w:rsidR="00226B63" w:rsidRPr="00812928" w:rsidRDefault="00226B63" w:rsidP="00573ED5">
      <w:pPr>
        <w:numPr>
          <w:ilvl w:val="0"/>
          <w:numId w:val="6"/>
        </w:numPr>
      </w:pPr>
      <w:proofErr w:type="spellStart"/>
      <w:r w:rsidRPr="00812928">
        <w:t>Surgical</w:t>
      </w:r>
      <w:proofErr w:type="spellEnd"/>
      <w:r w:rsidRPr="00812928">
        <w:t xml:space="preserve"> </w:t>
      </w:r>
      <w:proofErr w:type="spellStart"/>
      <w:r w:rsidRPr="00812928">
        <w:t>Correction</w:t>
      </w:r>
      <w:proofErr w:type="spellEnd"/>
      <w:r w:rsidRPr="00812928">
        <w:t xml:space="preserve"> of </w:t>
      </w:r>
      <w:proofErr w:type="spellStart"/>
      <w:r w:rsidRPr="00812928">
        <w:t>Primary</w:t>
      </w:r>
      <w:proofErr w:type="spellEnd"/>
      <w:r w:rsidRPr="00812928">
        <w:t xml:space="preserve"> </w:t>
      </w:r>
      <w:proofErr w:type="spellStart"/>
      <w:r w:rsidRPr="00812928">
        <w:t>Cicatricial</w:t>
      </w:r>
      <w:proofErr w:type="spellEnd"/>
      <w:r w:rsidRPr="00812928">
        <w:t xml:space="preserve"> </w:t>
      </w:r>
      <w:proofErr w:type="spellStart"/>
      <w:r w:rsidRPr="00812928">
        <w:t>Alopecia</w:t>
      </w:r>
      <w:proofErr w:type="spellEnd"/>
      <w:r w:rsidRPr="00812928">
        <w:t xml:space="preserve">: </w:t>
      </w:r>
      <w:proofErr w:type="spellStart"/>
      <w:r w:rsidRPr="00812928">
        <w:t>Experience</w:t>
      </w:r>
      <w:proofErr w:type="spellEnd"/>
      <w:r w:rsidRPr="00812928">
        <w:t xml:space="preserve"> </w:t>
      </w:r>
      <w:proofErr w:type="spellStart"/>
      <w:r w:rsidRPr="00812928">
        <w:t>with</w:t>
      </w:r>
      <w:proofErr w:type="spellEnd"/>
      <w:r w:rsidRPr="00812928">
        <w:t xml:space="preserve"> Nine </w:t>
      </w:r>
      <w:proofErr w:type="spellStart"/>
      <w:r w:rsidRPr="00812928">
        <w:t>Patients</w:t>
      </w:r>
      <w:proofErr w:type="spellEnd"/>
      <w:r w:rsidRPr="00812928">
        <w:t xml:space="preserve"> – Primer </w:t>
      </w:r>
      <w:proofErr w:type="spellStart"/>
      <w:r w:rsidRPr="00812928">
        <w:t>skar</w:t>
      </w:r>
      <w:proofErr w:type="spellEnd"/>
      <w:r w:rsidRPr="00812928">
        <w:t xml:space="preserve"> </w:t>
      </w:r>
      <w:proofErr w:type="spellStart"/>
      <w:r w:rsidRPr="00812928">
        <w:t>alopesili</w:t>
      </w:r>
      <w:proofErr w:type="spellEnd"/>
      <w:r w:rsidRPr="00812928">
        <w:t xml:space="preserve"> hastaların cerrahi tedavisi üzerine vaka serisi (</w:t>
      </w:r>
      <w:proofErr w:type="spellStart"/>
      <w:r w:rsidRPr="00812928">
        <w:t>Turkderm</w:t>
      </w:r>
      <w:proofErr w:type="spellEnd"/>
      <w:r w:rsidRPr="00812928">
        <w:t>, 2018).</w:t>
      </w:r>
    </w:p>
    <w:p w14:paraId="4FB73FE3" w14:textId="77777777" w:rsidR="00C80D56" w:rsidRDefault="00C80D56" w:rsidP="00573ED5"/>
    <w:sectPr w:rsidR="00C80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31"/>
    <w:multiLevelType w:val="multilevel"/>
    <w:tmpl w:val="0E92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7FB1"/>
    <w:multiLevelType w:val="hybridMultilevel"/>
    <w:tmpl w:val="E3E468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023638"/>
    <w:multiLevelType w:val="multilevel"/>
    <w:tmpl w:val="78C6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E21A9"/>
    <w:multiLevelType w:val="multilevel"/>
    <w:tmpl w:val="2C5C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07069"/>
    <w:multiLevelType w:val="multilevel"/>
    <w:tmpl w:val="739C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1498F"/>
    <w:multiLevelType w:val="multilevel"/>
    <w:tmpl w:val="4FC8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223A4"/>
    <w:multiLevelType w:val="multilevel"/>
    <w:tmpl w:val="EC38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75C84"/>
    <w:multiLevelType w:val="multilevel"/>
    <w:tmpl w:val="F7D0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0196A"/>
    <w:multiLevelType w:val="multilevel"/>
    <w:tmpl w:val="7982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7000A"/>
    <w:multiLevelType w:val="multilevel"/>
    <w:tmpl w:val="4E68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54E76"/>
    <w:multiLevelType w:val="multilevel"/>
    <w:tmpl w:val="B4268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23487"/>
    <w:multiLevelType w:val="multilevel"/>
    <w:tmpl w:val="A1D8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05A54"/>
    <w:multiLevelType w:val="multilevel"/>
    <w:tmpl w:val="295E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045A2"/>
    <w:multiLevelType w:val="multilevel"/>
    <w:tmpl w:val="2458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D204D"/>
    <w:multiLevelType w:val="multilevel"/>
    <w:tmpl w:val="A518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E4139"/>
    <w:multiLevelType w:val="multilevel"/>
    <w:tmpl w:val="F81A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46876"/>
    <w:multiLevelType w:val="hybridMultilevel"/>
    <w:tmpl w:val="A6860DB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2FC26443"/>
    <w:multiLevelType w:val="multilevel"/>
    <w:tmpl w:val="6210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40390"/>
    <w:multiLevelType w:val="multilevel"/>
    <w:tmpl w:val="D5FC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37ECB"/>
    <w:multiLevelType w:val="multilevel"/>
    <w:tmpl w:val="1B8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B1834"/>
    <w:multiLevelType w:val="multilevel"/>
    <w:tmpl w:val="8326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E26DC"/>
    <w:multiLevelType w:val="multilevel"/>
    <w:tmpl w:val="EA4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E22F92"/>
    <w:multiLevelType w:val="multilevel"/>
    <w:tmpl w:val="840A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146A56"/>
    <w:multiLevelType w:val="multilevel"/>
    <w:tmpl w:val="86DA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822F2"/>
    <w:multiLevelType w:val="hybridMultilevel"/>
    <w:tmpl w:val="AD1A6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E163AFC"/>
    <w:multiLevelType w:val="multilevel"/>
    <w:tmpl w:val="2A38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92A34"/>
    <w:multiLevelType w:val="multilevel"/>
    <w:tmpl w:val="8BEA2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B491B"/>
    <w:multiLevelType w:val="multilevel"/>
    <w:tmpl w:val="A4D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57F8E"/>
    <w:multiLevelType w:val="multilevel"/>
    <w:tmpl w:val="58B4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22256"/>
    <w:multiLevelType w:val="multilevel"/>
    <w:tmpl w:val="F99C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B97D79"/>
    <w:multiLevelType w:val="multilevel"/>
    <w:tmpl w:val="AC3C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565210"/>
    <w:multiLevelType w:val="hybridMultilevel"/>
    <w:tmpl w:val="2EF8593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30B2E70"/>
    <w:multiLevelType w:val="multilevel"/>
    <w:tmpl w:val="89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524CC7"/>
    <w:multiLevelType w:val="multilevel"/>
    <w:tmpl w:val="7EDE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570C4"/>
    <w:multiLevelType w:val="hybridMultilevel"/>
    <w:tmpl w:val="8E9EEC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9172EE6"/>
    <w:multiLevelType w:val="multilevel"/>
    <w:tmpl w:val="F684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846118">
    <w:abstractNumId w:val="10"/>
  </w:num>
  <w:num w:numId="2" w16cid:durableId="194927310">
    <w:abstractNumId w:val="26"/>
  </w:num>
  <w:num w:numId="3" w16cid:durableId="814683827">
    <w:abstractNumId w:val="33"/>
  </w:num>
  <w:num w:numId="4" w16cid:durableId="1557621397">
    <w:abstractNumId w:val="35"/>
  </w:num>
  <w:num w:numId="5" w16cid:durableId="32385911">
    <w:abstractNumId w:val="7"/>
  </w:num>
  <w:num w:numId="6" w16cid:durableId="2044210100">
    <w:abstractNumId w:val="23"/>
  </w:num>
  <w:num w:numId="7" w16cid:durableId="1388651242">
    <w:abstractNumId w:val="18"/>
  </w:num>
  <w:num w:numId="8" w16cid:durableId="965895430">
    <w:abstractNumId w:val="1"/>
  </w:num>
  <w:num w:numId="9" w16cid:durableId="1835412883">
    <w:abstractNumId w:val="16"/>
  </w:num>
  <w:num w:numId="10" w16cid:durableId="1489711047">
    <w:abstractNumId w:val="14"/>
  </w:num>
  <w:num w:numId="11" w16cid:durableId="1307316698">
    <w:abstractNumId w:val="12"/>
  </w:num>
  <w:num w:numId="12" w16cid:durableId="753167407">
    <w:abstractNumId w:val="6"/>
  </w:num>
  <w:num w:numId="13" w16cid:durableId="133180985">
    <w:abstractNumId w:val="30"/>
  </w:num>
  <w:num w:numId="14" w16cid:durableId="1717504754">
    <w:abstractNumId w:val="0"/>
  </w:num>
  <w:num w:numId="15" w16cid:durableId="32965082">
    <w:abstractNumId w:val="9"/>
  </w:num>
  <w:num w:numId="16" w16cid:durableId="819620191">
    <w:abstractNumId w:val="22"/>
  </w:num>
  <w:num w:numId="17" w16cid:durableId="1856071340">
    <w:abstractNumId w:val="8"/>
  </w:num>
  <w:num w:numId="18" w16cid:durableId="1595868363">
    <w:abstractNumId w:val="15"/>
  </w:num>
  <w:num w:numId="19" w16cid:durableId="2001688409">
    <w:abstractNumId w:val="2"/>
  </w:num>
  <w:num w:numId="20" w16cid:durableId="715355933">
    <w:abstractNumId w:val="5"/>
  </w:num>
  <w:num w:numId="21" w16cid:durableId="652413847">
    <w:abstractNumId w:val="29"/>
  </w:num>
  <w:num w:numId="22" w16cid:durableId="1787044322">
    <w:abstractNumId w:val="11"/>
  </w:num>
  <w:num w:numId="23" w16cid:durableId="139539396">
    <w:abstractNumId w:val="4"/>
  </w:num>
  <w:num w:numId="24" w16cid:durableId="464860232">
    <w:abstractNumId w:val="21"/>
  </w:num>
  <w:num w:numId="25" w16cid:durableId="902449584">
    <w:abstractNumId w:val="13"/>
  </w:num>
  <w:num w:numId="26" w16cid:durableId="1057315774">
    <w:abstractNumId w:val="19"/>
  </w:num>
  <w:num w:numId="27" w16cid:durableId="1431001027">
    <w:abstractNumId w:val="31"/>
  </w:num>
  <w:num w:numId="28" w16cid:durableId="1744179836">
    <w:abstractNumId w:val="34"/>
  </w:num>
  <w:num w:numId="29" w16cid:durableId="1727796789">
    <w:abstractNumId w:val="32"/>
  </w:num>
  <w:num w:numId="30" w16cid:durableId="145709136">
    <w:abstractNumId w:val="25"/>
  </w:num>
  <w:num w:numId="31" w16cid:durableId="521820952">
    <w:abstractNumId w:val="17"/>
  </w:num>
  <w:num w:numId="32" w16cid:durableId="357127299">
    <w:abstractNumId w:val="27"/>
  </w:num>
  <w:num w:numId="33" w16cid:durableId="956565185">
    <w:abstractNumId w:val="28"/>
  </w:num>
  <w:num w:numId="34" w16cid:durableId="1224755213">
    <w:abstractNumId w:val="20"/>
  </w:num>
  <w:num w:numId="35" w16cid:durableId="1800804555">
    <w:abstractNumId w:val="3"/>
  </w:num>
  <w:num w:numId="36" w16cid:durableId="524909781">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1A"/>
    <w:rsid w:val="000702D4"/>
    <w:rsid w:val="00081477"/>
    <w:rsid w:val="00097C08"/>
    <w:rsid w:val="000D4BC4"/>
    <w:rsid w:val="000F64E7"/>
    <w:rsid w:val="001305A6"/>
    <w:rsid w:val="0016245B"/>
    <w:rsid w:val="001E6DF6"/>
    <w:rsid w:val="001E7F8E"/>
    <w:rsid w:val="001F0928"/>
    <w:rsid w:val="0022085D"/>
    <w:rsid w:val="00226B63"/>
    <w:rsid w:val="0027296C"/>
    <w:rsid w:val="002771BE"/>
    <w:rsid w:val="00305352"/>
    <w:rsid w:val="0032356D"/>
    <w:rsid w:val="003A1DB7"/>
    <w:rsid w:val="003C4073"/>
    <w:rsid w:val="003D1370"/>
    <w:rsid w:val="0044256B"/>
    <w:rsid w:val="00487A14"/>
    <w:rsid w:val="004C5B5A"/>
    <w:rsid w:val="005175B2"/>
    <w:rsid w:val="00573ED5"/>
    <w:rsid w:val="0058566A"/>
    <w:rsid w:val="005B34A2"/>
    <w:rsid w:val="005B6721"/>
    <w:rsid w:val="005D5D09"/>
    <w:rsid w:val="00616575"/>
    <w:rsid w:val="0064045A"/>
    <w:rsid w:val="006468F0"/>
    <w:rsid w:val="00651363"/>
    <w:rsid w:val="00674FD1"/>
    <w:rsid w:val="006B5CE9"/>
    <w:rsid w:val="006D7F31"/>
    <w:rsid w:val="006E70C3"/>
    <w:rsid w:val="00706C7B"/>
    <w:rsid w:val="00732D7B"/>
    <w:rsid w:val="00732E29"/>
    <w:rsid w:val="00733435"/>
    <w:rsid w:val="00794594"/>
    <w:rsid w:val="007B3EE9"/>
    <w:rsid w:val="007E4069"/>
    <w:rsid w:val="00812928"/>
    <w:rsid w:val="0081711C"/>
    <w:rsid w:val="0082154A"/>
    <w:rsid w:val="008846E1"/>
    <w:rsid w:val="0089444B"/>
    <w:rsid w:val="008B10E9"/>
    <w:rsid w:val="008C228C"/>
    <w:rsid w:val="009063C3"/>
    <w:rsid w:val="00970EB7"/>
    <w:rsid w:val="00976D8E"/>
    <w:rsid w:val="00980AF8"/>
    <w:rsid w:val="009B7940"/>
    <w:rsid w:val="009D00E0"/>
    <w:rsid w:val="009D29FF"/>
    <w:rsid w:val="00A06D1A"/>
    <w:rsid w:val="00A5262A"/>
    <w:rsid w:val="00A56310"/>
    <w:rsid w:val="00AE10CD"/>
    <w:rsid w:val="00B06127"/>
    <w:rsid w:val="00B675A1"/>
    <w:rsid w:val="00B92F24"/>
    <w:rsid w:val="00BD71F1"/>
    <w:rsid w:val="00BD7F5B"/>
    <w:rsid w:val="00BE190E"/>
    <w:rsid w:val="00C07CEF"/>
    <w:rsid w:val="00C4189D"/>
    <w:rsid w:val="00C80D56"/>
    <w:rsid w:val="00CB4FD5"/>
    <w:rsid w:val="00CE44F1"/>
    <w:rsid w:val="00DC244D"/>
    <w:rsid w:val="00E36CAE"/>
    <w:rsid w:val="00E43027"/>
    <w:rsid w:val="00EB7525"/>
    <w:rsid w:val="00EE140C"/>
    <w:rsid w:val="00EF1E0B"/>
    <w:rsid w:val="00F752BC"/>
    <w:rsid w:val="00F77D21"/>
    <w:rsid w:val="00F957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30AE"/>
  <w15:chartTrackingRefBased/>
  <w15:docId w15:val="{B80CE350-304D-4312-8F70-A33A44EC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06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A06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06D1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06D1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06D1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06D1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06D1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06D1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06D1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6D1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A06D1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06D1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06D1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06D1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06D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06D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06D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06D1A"/>
    <w:rPr>
      <w:rFonts w:eastAsiaTheme="majorEastAsia" w:cstheme="majorBidi"/>
      <w:color w:val="272727" w:themeColor="text1" w:themeTint="D8"/>
    </w:rPr>
  </w:style>
  <w:style w:type="paragraph" w:styleId="KonuBal">
    <w:name w:val="Title"/>
    <w:basedOn w:val="Normal"/>
    <w:next w:val="Normal"/>
    <w:link w:val="KonuBalChar"/>
    <w:uiPriority w:val="10"/>
    <w:qFormat/>
    <w:rsid w:val="00A06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06D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06D1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06D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06D1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06D1A"/>
    <w:rPr>
      <w:i/>
      <w:iCs/>
      <w:color w:val="404040" w:themeColor="text1" w:themeTint="BF"/>
    </w:rPr>
  </w:style>
  <w:style w:type="paragraph" w:styleId="ListeParagraf">
    <w:name w:val="List Paragraph"/>
    <w:basedOn w:val="Normal"/>
    <w:uiPriority w:val="34"/>
    <w:qFormat/>
    <w:rsid w:val="00A06D1A"/>
    <w:pPr>
      <w:ind w:left="720"/>
      <w:contextualSpacing/>
    </w:pPr>
  </w:style>
  <w:style w:type="character" w:styleId="GlVurgulama">
    <w:name w:val="Intense Emphasis"/>
    <w:basedOn w:val="VarsaylanParagrafYazTipi"/>
    <w:uiPriority w:val="21"/>
    <w:qFormat/>
    <w:rsid w:val="00A06D1A"/>
    <w:rPr>
      <w:i/>
      <w:iCs/>
      <w:color w:val="0F4761" w:themeColor="accent1" w:themeShade="BF"/>
    </w:rPr>
  </w:style>
  <w:style w:type="paragraph" w:styleId="GlAlnt">
    <w:name w:val="Intense Quote"/>
    <w:basedOn w:val="Normal"/>
    <w:next w:val="Normal"/>
    <w:link w:val="GlAlntChar"/>
    <w:uiPriority w:val="30"/>
    <w:qFormat/>
    <w:rsid w:val="00A06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06D1A"/>
    <w:rPr>
      <w:i/>
      <w:iCs/>
      <w:color w:val="0F4761" w:themeColor="accent1" w:themeShade="BF"/>
    </w:rPr>
  </w:style>
  <w:style w:type="character" w:styleId="GlBavuru">
    <w:name w:val="Intense Reference"/>
    <w:basedOn w:val="VarsaylanParagrafYazTipi"/>
    <w:uiPriority w:val="32"/>
    <w:qFormat/>
    <w:rsid w:val="00A06D1A"/>
    <w:rPr>
      <w:b/>
      <w:bCs/>
      <w:smallCaps/>
      <w:color w:val="0F4761" w:themeColor="accent1" w:themeShade="BF"/>
      <w:spacing w:val="5"/>
    </w:rPr>
  </w:style>
  <w:style w:type="table" w:styleId="TabloKlavuzu">
    <w:name w:val="Table Grid"/>
    <w:basedOn w:val="NormalTablo"/>
    <w:uiPriority w:val="39"/>
    <w:rsid w:val="00E43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3027"/>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E43027"/>
    <w:rPr>
      <w:b/>
      <w:bCs/>
    </w:rPr>
  </w:style>
  <w:style w:type="character" w:styleId="Vurgu">
    <w:name w:val="Emphasis"/>
    <w:basedOn w:val="VarsaylanParagrafYazTipi"/>
    <w:uiPriority w:val="20"/>
    <w:qFormat/>
    <w:rsid w:val="00E43027"/>
    <w:rPr>
      <w:i/>
      <w:iCs/>
    </w:rPr>
  </w:style>
  <w:style w:type="paragraph" w:styleId="Dzeltme">
    <w:name w:val="Revision"/>
    <w:hidden/>
    <w:uiPriority w:val="99"/>
    <w:semiHidden/>
    <w:rsid w:val="00733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622</TotalTime>
  <Pages>5</Pages>
  <Words>1036</Words>
  <Characters>5910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Ozi Oz</dc:creator>
  <cp:keywords/>
  <dc:description/>
  <cp:lastModifiedBy>Ozi Oz</cp:lastModifiedBy>
  <cp:revision>17</cp:revision>
  <dcterms:created xsi:type="dcterms:W3CDTF">2026-01-10T09:14:00Z</dcterms:created>
  <dcterms:modified xsi:type="dcterms:W3CDTF">2026-01-16T11:21:00Z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0be87ccd-c9d0-4a4f-88ab-9b6d73ca803b</vt:lpwstr>
  </property>
</Properties>
</file>